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EC2" w:rsidRPr="00911EC2" w:rsidRDefault="00911EC2" w:rsidP="00911EC2">
      <w:pPr>
        <w:widowControl/>
        <w:ind w:firstLine="720"/>
        <w:jc w:val="center"/>
        <w:rPr>
          <w:rFonts w:eastAsia="Times New Roman" w:cs="Arial"/>
          <w:sz w:val="24"/>
          <w:szCs w:val="24"/>
        </w:rPr>
      </w:pPr>
      <w:r w:rsidRPr="00911EC2">
        <w:rPr>
          <w:rFonts w:eastAsia="Times New Roman" w:cs="Arial"/>
          <w:sz w:val="24"/>
          <w:szCs w:val="24"/>
        </w:rPr>
        <w:t>АДМИНИСТРАЦИЯ</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sz w:val="24"/>
          <w:szCs w:val="24"/>
        </w:rPr>
        <w:t>БЕРГУЛЬСКОГО СЕЛЬСОВЕТА</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sz w:val="24"/>
          <w:szCs w:val="24"/>
        </w:rPr>
        <w:t>СЕВЕРНОГО РАЙОНА</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sz w:val="24"/>
          <w:szCs w:val="24"/>
        </w:rPr>
        <w:t>НОВОСИБИРСКОЙ ОБЛАСТИ</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center"/>
        <w:rPr>
          <w:rFonts w:eastAsia="Times New Roman" w:cs="Arial"/>
          <w:sz w:val="24"/>
          <w:szCs w:val="24"/>
        </w:rPr>
      </w:pPr>
      <w:proofErr w:type="gramStart"/>
      <w:r w:rsidRPr="00911EC2">
        <w:rPr>
          <w:rFonts w:eastAsia="Times New Roman" w:cs="Arial"/>
          <w:sz w:val="24"/>
          <w:szCs w:val="24"/>
        </w:rPr>
        <w:t>П</w:t>
      </w:r>
      <w:proofErr w:type="gramEnd"/>
      <w:r w:rsidRPr="00911EC2">
        <w:rPr>
          <w:rFonts w:eastAsia="Times New Roman" w:cs="Arial"/>
          <w:sz w:val="24"/>
          <w:szCs w:val="24"/>
        </w:rPr>
        <w:t xml:space="preserve"> О С Т А Н О В Л Е Н И Е</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sz w:val="24"/>
          <w:szCs w:val="24"/>
        </w:rPr>
        <w:t>15.05.2012</w:t>
      </w:r>
      <w:r>
        <w:rPr>
          <w:rFonts w:eastAsia="Times New Roman" w:cs="Arial"/>
          <w:sz w:val="24"/>
          <w:szCs w:val="24"/>
        </w:rPr>
        <w:t xml:space="preserve">                                 </w:t>
      </w:r>
      <w:proofErr w:type="spellStart"/>
      <w:r w:rsidRPr="00911EC2">
        <w:rPr>
          <w:rFonts w:eastAsia="Times New Roman" w:cs="Arial"/>
          <w:sz w:val="24"/>
          <w:szCs w:val="24"/>
        </w:rPr>
        <w:t>с</w:t>
      </w:r>
      <w:proofErr w:type="gramStart"/>
      <w:r w:rsidRPr="00911EC2">
        <w:rPr>
          <w:rFonts w:eastAsia="Times New Roman" w:cs="Arial"/>
          <w:sz w:val="24"/>
          <w:szCs w:val="24"/>
        </w:rPr>
        <w:t>.Б</w:t>
      </w:r>
      <w:proofErr w:type="gramEnd"/>
      <w:r w:rsidRPr="00911EC2">
        <w:rPr>
          <w:rFonts w:eastAsia="Times New Roman" w:cs="Arial"/>
          <w:sz w:val="24"/>
          <w:szCs w:val="24"/>
        </w:rPr>
        <w:t>ергуль</w:t>
      </w:r>
      <w:proofErr w:type="spellEnd"/>
      <w:r>
        <w:rPr>
          <w:rFonts w:eastAsia="Times New Roman" w:cs="Arial"/>
          <w:sz w:val="24"/>
          <w:szCs w:val="24"/>
        </w:rPr>
        <w:t xml:space="preserve">                                          № 51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b/>
          <w:bCs/>
          <w:sz w:val="32"/>
          <w:szCs w:val="32"/>
        </w:rPr>
        <w:t>Об утверждении административного регламента предоставления муниципальной услуги по предоставлению служебных жилых помещений.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 изменениями от </w:t>
      </w:r>
      <w:hyperlink r:id="rId5" w:tgtFrame="_blank" w:history="1">
        <w:r w:rsidRPr="00911EC2">
          <w:rPr>
            <w:rFonts w:eastAsia="Times New Roman" w:cs="Arial"/>
            <w:color w:val="0000FF"/>
            <w:sz w:val="24"/>
            <w:szCs w:val="24"/>
          </w:rPr>
          <w:t>02.10.2012 № 95</w:t>
        </w:r>
      </w:hyperlink>
      <w:r w:rsidRPr="00911EC2">
        <w:rPr>
          <w:rFonts w:eastAsia="Times New Roman" w:cs="Arial"/>
          <w:sz w:val="24"/>
          <w:szCs w:val="24"/>
        </w:rPr>
        <w:t>, от </w:t>
      </w:r>
      <w:hyperlink r:id="rId6" w:tgtFrame="_blank" w:history="1">
        <w:r w:rsidRPr="00911EC2">
          <w:rPr>
            <w:rFonts w:eastAsia="Times New Roman" w:cs="Arial"/>
            <w:color w:val="0000FF"/>
            <w:sz w:val="24"/>
            <w:szCs w:val="24"/>
          </w:rPr>
          <w:t>30.04.2018 № 45</w:t>
        </w:r>
      </w:hyperlink>
      <w:r w:rsidRPr="00911EC2">
        <w:rPr>
          <w:rFonts w:eastAsia="Times New Roman" w:cs="Arial"/>
          <w:sz w:val="24"/>
          <w:szCs w:val="24"/>
        </w:rPr>
        <w:t>, от </w:t>
      </w:r>
      <w:hyperlink r:id="rId7" w:tgtFrame="_blank" w:history="1">
        <w:r w:rsidRPr="00911EC2">
          <w:rPr>
            <w:rFonts w:eastAsia="Times New Roman" w:cs="Arial"/>
            <w:color w:val="0000FF"/>
            <w:sz w:val="24"/>
            <w:szCs w:val="24"/>
          </w:rPr>
          <w:t>01.06.2018 № 36</w:t>
        </w:r>
      </w:hyperlink>
      <w:r w:rsidRPr="00911EC2">
        <w:rPr>
          <w:rFonts w:eastAsia="Times New Roman" w:cs="Arial"/>
          <w:sz w:val="24"/>
          <w:szCs w:val="24"/>
        </w:rPr>
        <w:t>, от </w:t>
      </w:r>
      <w:hyperlink r:id="rId8" w:tgtFrame="_blank" w:history="1">
        <w:r w:rsidRPr="00911EC2">
          <w:rPr>
            <w:rFonts w:eastAsia="Times New Roman" w:cs="Arial"/>
            <w:color w:val="0000FF"/>
            <w:sz w:val="24"/>
            <w:szCs w:val="24"/>
          </w:rPr>
          <w:t>13.12.2018 № 96</w:t>
        </w:r>
      </w:hyperlink>
      <w:r w:rsidRPr="00911EC2">
        <w:rPr>
          <w:rFonts w:eastAsia="Times New Roman" w:cs="Arial"/>
          <w:sz w:val="24"/>
          <w:szCs w:val="24"/>
        </w:rPr>
        <w:t>, от </w:t>
      </w:r>
      <w:hyperlink r:id="rId9" w:tgtFrame="_blank" w:history="1">
        <w:r w:rsidRPr="00911EC2">
          <w:rPr>
            <w:rFonts w:eastAsia="Times New Roman" w:cs="Arial"/>
            <w:color w:val="0000FF"/>
            <w:sz w:val="24"/>
            <w:szCs w:val="24"/>
          </w:rPr>
          <w:t>20.05.2019 № 34</w:t>
        </w:r>
      </w:hyperlink>
      <w:r w:rsidRPr="00911EC2">
        <w:rPr>
          <w:rFonts w:eastAsia="Times New Roman" w:cs="Arial"/>
          <w:sz w:val="24"/>
          <w:szCs w:val="24"/>
        </w:rPr>
        <w:t xml:space="preserve">, </w:t>
      </w:r>
      <w:proofErr w:type="gramStart"/>
      <w:r w:rsidRPr="00911EC2">
        <w:rPr>
          <w:rFonts w:eastAsia="Times New Roman" w:cs="Arial"/>
          <w:sz w:val="24"/>
          <w:szCs w:val="24"/>
        </w:rPr>
        <w:t>от</w:t>
      </w:r>
      <w:proofErr w:type="gramEnd"/>
      <w:r w:rsidRPr="00911EC2">
        <w:rPr>
          <w:rFonts w:eastAsia="Times New Roman" w:cs="Arial"/>
          <w:sz w:val="24"/>
          <w:szCs w:val="24"/>
        </w:rPr>
        <w:t> </w:t>
      </w:r>
      <w:hyperlink r:id="rId10" w:tgtFrame="_blank" w:history="1">
        <w:r w:rsidRPr="00911EC2">
          <w:rPr>
            <w:rFonts w:eastAsia="Times New Roman" w:cs="Arial"/>
            <w:color w:val="0000FF"/>
            <w:sz w:val="24"/>
            <w:szCs w:val="24"/>
          </w:rPr>
          <w:t>13.06.2019 № 50</w:t>
        </w:r>
      </w:hyperlink>
      <w:r w:rsidRPr="00911EC2">
        <w:rPr>
          <w:rFonts w:eastAsia="Times New Roman" w:cs="Arial"/>
          <w:sz w:val="24"/>
          <w:szCs w:val="24"/>
        </w:rPr>
        <w:t>, от </w:t>
      </w:r>
      <w:hyperlink r:id="rId11" w:tgtFrame="_blank" w:history="1">
        <w:r w:rsidRPr="00911EC2">
          <w:rPr>
            <w:rFonts w:eastAsia="Times New Roman" w:cs="Arial"/>
            <w:color w:val="0000FF"/>
            <w:sz w:val="24"/>
            <w:szCs w:val="24"/>
          </w:rPr>
          <w:t>21.06.2021 № 66</w:t>
        </w:r>
      </w:hyperlink>
      <w:r w:rsidR="005F6D6B">
        <w:rPr>
          <w:rFonts w:eastAsia="Times New Roman" w:cs="Arial"/>
          <w:color w:val="0000FF"/>
          <w:sz w:val="24"/>
          <w:szCs w:val="24"/>
        </w:rPr>
        <w:t>, от 10.02.2023 № 12</w:t>
      </w:r>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proofErr w:type="gramStart"/>
      <w:r w:rsidRPr="00911EC2">
        <w:rPr>
          <w:rFonts w:eastAsia="Times New Roman" w:cs="Arial"/>
          <w:sz w:val="24"/>
          <w:szCs w:val="24"/>
        </w:rPr>
        <w:t>В целях оптимизации (повышения качества) предоставления и доступности получения муниципальной услуги по предоставлению служебных жилых помещений, в соответствии с Федеральным законом </w:t>
      </w:r>
      <w:hyperlink r:id="rId12" w:tgtFrame="_blank" w:history="1">
        <w:r w:rsidRPr="00911EC2">
          <w:rPr>
            <w:rFonts w:eastAsia="Times New Roman" w:cs="Arial"/>
            <w:color w:val="0000FF"/>
            <w:sz w:val="24"/>
            <w:szCs w:val="24"/>
          </w:rPr>
          <w:t>от 27.07.2010 № 210-ФЗ</w:t>
        </w:r>
      </w:hyperlink>
      <w:r w:rsidRPr="00911EC2">
        <w:rPr>
          <w:rFonts w:eastAsia="Times New Roman" w:cs="Arial"/>
          <w:sz w:val="24"/>
          <w:szCs w:val="24"/>
        </w:rPr>
        <w:t> «</w:t>
      </w:r>
      <w:hyperlink r:id="rId13"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 постановлением администрации Бергульского сельсовета Северного района Новосибирской области от 01.09.2011 № 35 «Об утверждении Порядка разработки и утверждения административных регламентов предоставления муниципальных услуг» администрация Бергульского сельсовета Северного района Новосибирской области</w:t>
      </w:r>
      <w:proofErr w:type="gramEnd"/>
      <w:r w:rsidRPr="00911EC2">
        <w:rPr>
          <w:rFonts w:eastAsia="Times New Roman" w:cs="Arial"/>
          <w:sz w:val="24"/>
          <w:szCs w:val="24"/>
        </w:rPr>
        <w:t> ПОСТАНОВЛЯЕТ:</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1.Утвердить прилагаемый административный регламент предоставления муниципальной услуги по предоставлению служебных жилых помещений.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2.Специалисту администрации Бергульского сельсовета Северного района Новосибирской области </w:t>
      </w:r>
      <w:proofErr w:type="gramStart"/>
      <w:r w:rsidRPr="00911EC2">
        <w:rPr>
          <w:rFonts w:eastAsia="Times New Roman" w:cs="Arial"/>
          <w:sz w:val="24"/>
          <w:szCs w:val="24"/>
        </w:rPr>
        <w:t xml:space="preserve">( </w:t>
      </w:r>
      <w:proofErr w:type="spellStart"/>
      <w:proofErr w:type="gramEnd"/>
      <w:r w:rsidRPr="00911EC2">
        <w:rPr>
          <w:rFonts w:eastAsia="Times New Roman" w:cs="Arial"/>
          <w:sz w:val="24"/>
          <w:szCs w:val="24"/>
        </w:rPr>
        <w:t>Подрядчиковой</w:t>
      </w:r>
      <w:proofErr w:type="spellEnd"/>
      <w:r w:rsidRPr="00911EC2">
        <w:rPr>
          <w:rFonts w:eastAsia="Times New Roman" w:cs="Arial"/>
          <w:sz w:val="24"/>
          <w:szCs w:val="24"/>
        </w:rPr>
        <w:t xml:space="preserve"> Т.С.)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«Вестник Бергульского сельсовета»</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3.</w:t>
      </w:r>
      <w:proofErr w:type="gramStart"/>
      <w:r w:rsidRPr="00911EC2">
        <w:rPr>
          <w:rFonts w:eastAsia="Times New Roman" w:cs="Arial"/>
          <w:sz w:val="24"/>
          <w:szCs w:val="24"/>
        </w:rPr>
        <w:t>Контроль за</w:t>
      </w:r>
      <w:proofErr w:type="gramEnd"/>
      <w:r w:rsidRPr="00911EC2">
        <w:rPr>
          <w:rFonts w:eastAsia="Times New Roman" w:cs="Arial"/>
          <w:sz w:val="24"/>
          <w:szCs w:val="24"/>
        </w:rPr>
        <w:t xml:space="preserve"> исполнением данного постановления оставляю за собой.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Глава Бергульского сельсовета</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Северного района Новосибирской области                                   </w:t>
      </w:r>
      <w:proofErr w:type="spellStart"/>
      <w:r w:rsidRPr="00911EC2">
        <w:rPr>
          <w:rFonts w:eastAsia="Times New Roman" w:cs="Arial"/>
          <w:sz w:val="24"/>
          <w:szCs w:val="24"/>
        </w:rPr>
        <w:t>В.Т.Савастеев</w:t>
      </w:r>
      <w:proofErr w:type="spellEnd"/>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УТВЕРЖДЕН</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Постановлением администрации</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Бергульского сельсовета</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Северного района</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Новосибирской области</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от 15.05.2012 № 51</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b/>
          <w:bCs/>
          <w:sz w:val="32"/>
          <w:szCs w:val="32"/>
        </w:rPr>
        <w:t>АДМИНИСТРАТИВНЫЙ РЕГЛАМЕНТ</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b/>
          <w:bCs/>
          <w:sz w:val="32"/>
          <w:szCs w:val="32"/>
        </w:rPr>
        <w:lastRenderedPageBreak/>
        <w:t>предоставления муниципальной услуги по предоставлению служебных жилых помещений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b/>
          <w:bCs/>
          <w:sz w:val="30"/>
          <w:szCs w:val="30"/>
        </w:rPr>
        <w:t>1.              Общие положения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1.1.              </w:t>
      </w:r>
      <w:proofErr w:type="gramStart"/>
      <w:r w:rsidRPr="00911EC2">
        <w:rPr>
          <w:rFonts w:eastAsia="Times New Roman" w:cs="Arial"/>
          <w:sz w:val="24"/>
          <w:szCs w:val="24"/>
        </w:rPr>
        <w:t>Административный регламент предоставления муниципальной услуги по предоставлению служебных жилых помещений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Бергульского сельсовета Северного района Новосибирской области (далее – Администрация), ее структурными подразделениями,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w:t>
      </w:r>
      <w:proofErr w:type="gramEnd"/>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Предоставление муниципальной услуги осуществляет администрация и ГАУ НСО «Многофункциональный центр организации предоставления государственных и муниципальных услуг Новосибирской области Куйбышевского района (далее </w:t>
      </w:r>
      <w:proofErr w:type="gramStart"/>
      <w:r w:rsidRPr="00911EC2">
        <w:rPr>
          <w:rFonts w:eastAsia="Times New Roman" w:cs="Arial"/>
          <w:sz w:val="24"/>
          <w:szCs w:val="24"/>
        </w:rPr>
        <w:t>–М</w:t>
      </w:r>
      <w:proofErr w:type="gramEnd"/>
      <w:r w:rsidRPr="00911EC2">
        <w:rPr>
          <w:rFonts w:eastAsia="Times New Roman" w:cs="Arial"/>
          <w:sz w:val="24"/>
          <w:szCs w:val="24"/>
        </w:rPr>
        <w:t>ФЦ) (в редакции от </w:t>
      </w:r>
      <w:hyperlink r:id="rId14" w:tgtFrame="_blank" w:history="1">
        <w:r w:rsidRPr="00911EC2">
          <w:rPr>
            <w:rFonts w:eastAsia="Times New Roman" w:cs="Arial"/>
            <w:color w:val="0000FF"/>
            <w:sz w:val="24"/>
            <w:szCs w:val="24"/>
          </w:rPr>
          <w:t>30.04.2014 № 45</w:t>
        </w:r>
      </w:hyperlink>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1.2.              Заявителями на предоставление муниципальной услуги выступают лица, состоящие </w:t>
      </w:r>
      <w:proofErr w:type="gramStart"/>
      <w:r w:rsidRPr="00911EC2">
        <w:rPr>
          <w:rFonts w:eastAsia="Times New Roman" w:cs="Arial"/>
          <w:sz w:val="24"/>
          <w:szCs w:val="24"/>
        </w:rPr>
        <w:t>в</w:t>
      </w:r>
      <w:proofErr w:type="gramEnd"/>
      <w:r w:rsidRPr="00911EC2">
        <w:rPr>
          <w:rFonts w:eastAsia="Times New Roman" w:cs="Arial"/>
          <w:sz w:val="24"/>
          <w:szCs w:val="24"/>
        </w:rPr>
        <w:t xml:space="preserve"> </w:t>
      </w:r>
      <w:proofErr w:type="gramStart"/>
      <w:r w:rsidRPr="00911EC2">
        <w:rPr>
          <w:rFonts w:eastAsia="Times New Roman" w:cs="Arial"/>
          <w:sz w:val="24"/>
          <w:szCs w:val="24"/>
        </w:rPr>
        <w:t>трудовых</w:t>
      </w:r>
      <w:proofErr w:type="gramEnd"/>
      <w:r w:rsidRPr="00911EC2">
        <w:rPr>
          <w:rFonts w:eastAsia="Times New Roman" w:cs="Arial"/>
          <w:sz w:val="24"/>
          <w:szCs w:val="24"/>
        </w:rPr>
        <w:t xml:space="preserve"> отношений с органами местного самоуправления, муниципальными учреждениями, в связи с избранием на выборные должности в органы местного самоуправления.</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1.3.              (в редакции от </w:t>
      </w:r>
      <w:hyperlink r:id="rId15" w:tgtFrame="_blank" w:history="1">
        <w:r w:rsidRPr="00911EC2">
          <w:rPr>
            <w:rFonts w:eastAsia="Times New Roman" w:cs="Arial"/>
            <w:color w:val="0000FF"/>
            <w:sz w:val="24"/>
            <w:szCs w:val="24"/>
          </w:rPr>
          <w:t>30.04.2014 № 45</w:t>
        </w:r>
      </w:hyperlink>
      <w:r w:rsidRPr="00911EC2">
        <w:rPr>
          <w:rFonts w:eastAsia="Times New Roman" w:cs="Arial"/>
          <w:sz w:val="24"/>
          <w:szCs w:val="24"/>
        </w:rPr>
        <w:t>) Порядок информирования о правилах предоставления муниципальной услуги осуществляется:</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1) по адресу: Новосибирская область, Северный район, с. Бергуль, ул. Центральная, 38.</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Часы приёма заявителей в Администрации Бергульского сельсовета:</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понедельник - пятница – с 9.00 до 17.00</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перерыв с 13.00 до 14.00</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выходные дни – суббота, воскресенье.</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Адрес официального интернет-сайта Администрации Северного района Новосибирской области: http:// </w:t>
      </w:r>
      <w:hyperlink r:id="rId16" w:tgtFrame="_blank" w:history="1">
        <w:r w:rsidRPr="00911EC2">
          <w:rPr>
            <w:rFonts w:eastAsia="Times New Roman" w:cs="Arial"/>
            <w:color w:val="0000FF"/>
            <w:sz w:val="24"/>
            <w:szCs w:val="24"/>
          </w:rPr>
          <w:t>severnoe-nso.ru</w:t>
        </w:r>
      </w:hyperlink>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Адрес электронной почты Администрации Бергульского сельсовета: bergadmm@mail.ru</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Телефон для справок: (383) 60 35-330.</w:t>
      </w:r>
    </w:p>
    <w:p w:rsidR="00911EC2" w:rsidRPr="00911EC2" w:rsidRDefault="00911EC2" w:rsidP="00911EC2">
      <w:pPr>
        <w:widowControl/>
        <w:ind w:right="201" w:firstLine="709"/>
        <w:jc w:val="both"/>
        <w:rPr>
          <w:rFonts w:eastAsia="Times New Roman" w:cs="Arial"/>
          <w:sz w:val="24"/>
          <w:szCs w:val="24"/>
        </w:rPr>
      </w:pPr>
      <w:r w:rsidRPr="00911EC2">
        <w:rPr>
          <w:rFonts w:eastAsia="Times New Roman" w:cs="Arial"/>
          <w:sz w:val="24"/>
          <w:szCs w:val="24"/>
        </w:rPr>
        <w:t>2) По адресу: 632380, Новосибирская область, г. Куйбышев, ул</w:t>
      </w:r>
      <w:proofErr w:type="gramStart"/>
      <w:r w:rsidRPr="00911EC2">
        <w:rPr>
          <w:rFonts w:eastAsia="Times New Roman" w:cs="Arial"/>
          <w:sz w:val="24"/>
          <w:szCs w:val="24"/>
        </w:rPr>
        <w:t>.К</w:t>
      </w:r>
      <w:proofErr w:type="gramEnd"/>
      <w:r w:rsidRPr="00911EC2">
        <w:rPr>
          <w:rFonts w:eastAsia="Times New Roman" w:cs="Arial"/>
          <w:sz w:val="24"/>
          <w:szCs w:val="24"/>
        </w:rPr>
        <w:t>раскома,37</w:t>
      </w:r>
    </w:p>
    <w:p w:rsidR="00911EC2" w:rsidRPr="00911EC2" w:rsidRDefault="00911EC2" w:rsidP="00911EC2">
      <w:pPr>
        <w:widowControl/>
        <w:ind w:right="201" w:firstLine="709"/>
        <w:jc w:val="both"/>
        <w:rPr>
          <w:rFonts w:eastAsia="Times New Roman" w:cs="Arial"/>
          <w:sz w:val="24"/>
          <w:szCs w:val="24"/>
        </w:rPr>
      </w:pPr>
      <w:r w:rsidRPr="00911EC2">
        <w:rPr>
          <w:rFonts w:eastAsia="Times New Roman" w:cs="Arial"/>
          <w:sz w:val="24"/>
          <w:szCs w:val="24"/>
        </w:rPr>
        <w:t>Телефон для справок (383) 62 50-707</w:t>
      </w:r>
    </w:p>
    <w:p w:rsidR="00911EC2" w:rsidRPr="00911EC2" w:rsidRDefault="00911EC2" w:rsidP="00911EC2">
      <w:pPr>
        <w:widowControl/>
        <w:ind w:right="201" w:firstLine="709"/>
        <w:jc w:val="both"/>
        <w:rPr>
          <w:rFonts w:eastAsia="Times New Roman" w:cs="Arial"/>
          <w:sz w:val="24"/>
          <w:szCs w:val="24"/>
        </w:rPr>
      </w:pPr>
      <w:r w:rsidRPr="00911EC2">
        <w:rPr>
          <w:rFonts w:eastAsia="Times New Roman" w:cs="Arial"/>
          <w:sz w:val="24"/>
          <w:szCs w:val="24"/>
        </w:rPr>
        <w:t>Факс (383) 62 50-707</w:t>
      </w:r>
    </w:p>
    <w:p w:rsidR="00911EC2" w:rsidRPr="00911EC2" w:rsidRDefault="00911EC2" w:rsidP="00911EC2">
      <w:pPr>
        <w:widowControl/>
        <w:ind w:right="201" w:firstLine="709"/>
        <w:jc w:val="both"/>
        <w:rPr>
          <w:rFonts w:eastAsia="Times New Roman" w:cs="Arial"/>
          <w:sz w:val="24"/>
          <w:szCs w:val="24"/>
        </w:rPr>
      </w:pPr>
      <w:proofErr w:type="spellStart"/>
      <w:r w:rsidRPr="00911EC2">
        <w:rPr>
          <w:rFonts w:eastAsia="Times New Roman" w:cs="Arial"/>
          <w:sz w:val="24"/>
          <w:szCs w:val="24"/>
        </w:rPr>
        <w:t>Call</w:t>
      </w:r>
      <w:proofErr w:type="spellEnd"/>
      <w:r w:rsidRPr="00911EC2">
        <w:rPr>
          <w:rFonts w:eastAsia="Times New Roman" w:cs="Arial"/>
          <w:sz w:val="24"/>
          <w:szCs w:val="24"/>
        </w:rPr>
        <w:t> – центр 052</w:t>
      </w:r>
    </w:p>
    <w:p w:rsidR="00911EC2" w:rsidRPr="00911EC2" w:rsidRDefault="00911EC2" w:rsidP="00911EC2">
      <w:pPr>
        <w:widowControl/>
        <w:ind w:right="201" w:firstLine="709"/>
        <w:jc w:val="both"/>
        <w:rPr>
          <w:rFonts w:eastAsia="Times New Roman" w:cs="Arial"/>
          <w:sz w:val="24"/>
          <w:szCs w:val="24"/>
        </w:rPr>
      </w:pPr>
      <w:r w:rsidRPr="00911EC2">
        <w:rPr>
          <w:rFonts w:eastAsia="Times New Roman" w:cs="Arial"/>
          <w:sz w:val="24"/>
          <w:szCs w:val="24"/>
        </w:rPr>
        <w:t>Часы приема заявителей:</w:t>
      </w:r>
    </w:p>
    <w:p w:rsidR="00911EC2" w:rsidRPr="00911EC2" w:rsidRDefault="00911EC2" w:rsidP="00911EC2">
      <w:pPr>
        <w:widowControl/>
        <w:ind w:right="201" w:firstLine="709"/>
        <w:jc w:val="both"/>
        <w:rPr>
          <w:rFonts w:eastAsia="Times New Roman" w:cs="Arial"/>
          <w:sz w:val="24"/>
          <w:szCs w:val="24"/>
        </w:rPr>
      </w:pPr>
      <w:r w:rsidRPr="00911EC2">
        <w:rPr>
          <w:rFonts w:eastAsia="Times New Roman" w:cs="Arial"/>
          <w:sz w:val="24"/>
          <w:szCs w:val="24"/>
        </w:rPr>
        <w:t>понедельник - пятница 9.00 – 18.00;</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перерыв на обед: 13.00 – 14.00 часов</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выходные дни – суббота, воскресенье.</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1.3.2. Часы приёма заявителей: 9.00-13.00 и 14.00-17.00</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при подаче заявления на оказания муниципальной услуги через МФЦ при личном обращении в офис МФЦ, либо посредством </w:t>
      </w:r>
      <w:proofErr w:type="spellStart"/>
      <w:r w:rsidRPr="00911EC2">
        <w:rPr>
          <w:rFonts w:eastAsia="Times New Roman" w:cs="Arial"/>
          <w:sz w:val="24"/>
          <w:szCs w:val="24"/>
        </w:rPr>
        <w:t>call</w:t>
      </w:r>
      <w:proofErr w:type="spellEnd"/>
      <w:r w:rsidRPr="00911EC2">
        <w:rPr>
          <w:rFonts w:eastAsia="Times New Roman" w:cs="Arial"/>
          <w:sz w:val="24"/>
          <w:szCs w:val="24"/>
        </w:rPr>
        <w:t>-центра МФЦ (абзац дополнен постановлением от </w:t>
      </w:r>
      <w:hyperlink r:id="rId17" w:tgtFrame="_blank" w:history="1">
        <w:r w:rsidRPr="00911EC2">
          <w:rPr>
            <w:rFonts w:eastAsia="Times New Roman" w:cs="Arial"/>
            <w:color w:val="0000FF"/>
            <w:sz w:val="24"/>
            <w:szCs w:val="24"/>
          </w:rPr>
          <w:t>30.04.2014 № 45</w:t>
        </w:r>
      </w:hyperlink>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1.3.3. адрес электронной почты bergadmm@mail.ru</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lastRenderedPageBreak/>
        <w:t>Информация, размещаемая на официальном интернет-сайте и информационном стенде Администрации Северного района Новосибирской.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1.3.4. Информация по вопросам предоставления муниципальной услуги предоставляется: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в структурных подразделениях Администрации Бергульского сельсовета Северного района Новосибирской области.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сельсовета, участвующих в предоставлении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посредством размещения на информационном стенде и официальном сайте Администрации Северного района Новосибирской в сети Интернет, электронного информирования;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1.3.1.              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Администрация Северного района Новосибирской области: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sevadmn@yandex.ru;</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Управление Федеральной службы государственной регистрации,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кадастра и кар Управление Федеральной службы государственной регистрации </w:t>
      </w:r>
      <w:proofErr w:type="spellStart"/>
      <w:r w:rsidRPr="00911EC2">
        <w:rPr>
          <w:rFonts w:eastAsia="Times New Roman" w:cs="Arial"/>
          <w:sz w:val="24"/>
          <w:szCs w:val="24"/>
        </w:rPr>
        <w:t>тографии</w:t>
      </w:r>
      <w:proofErr w:type="spellEnd"/>
      <w:r w:rsidRPr="00911EC2">
        <w:rPr>
          <w:rFonts w:eastAsia="Times New Roman" w:cs="Arial"/>
          <w:sz w:val="24"/>
          <w:szCs w:val="24"/>
        </w:rPr>
        <w:t xml:space="preserve"> по Новосибирской области: http://www.to54.rosreestr.ru.</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Администрация Северного района Новосибирской области: sevadmn@yandex.ru;</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Управление Федеральной службы государственной регистрации, кадастра и картографии по Новосибирской области: 54_upr@rosreestr.ru.</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Администрация Северного района Новосибирской области: (383-60) 21-585;</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Управление Федеральной службы государственной регистрации, кадастра и картографии по Новосибирской области: (383) 227-10-87; 325-05-24.</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Администрация Северного района Новосибирской области: Новосибирская область, с . Северное. ул. Ленина;</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lastRenderedPageBreak/>
        <w:t xml:space="preserve">- Управление Федеральной службы государственной регистрации, кадастра и картографии по Новосибирской области: 630091, </w:t>
      </w:r>
      <w:proofErr w:type="spellStart"/>
      <w:r w:rsidRPr="00911EC2">
        <w:rPr>
          <w:rFonts w:eastAsia="Times New Roman" w:cs="Arial"/>
          <w:sz w:val="24"/>
          <w:szCs w:val="24"/>
        </w:rPr>
        <w:t>г</w:t>
      </w:r>
      <w:proofErr w:type="gramStart"/>
      <w:r w:rsidRPr="00911EC2">
        <w:rPr>
          <w:rFonts w:eastAsia="Times New Roman" w:cs="Arial"/>
          <w:sz w:val="24"/>
          <w:szCs w:val="24"/>
        </w:rPr>
        <w:t>.Н</w:t>
      </w:r>
      <w:proofErr w:type="gramEnd"/>
      <w:r w:rsidRPr="00911EC2">
        <w:rPr>
          <w:rFonts w:eastAsia="Times New Roman" w:cs="Arial"/>
          <w:sz w:val="24"/>
          <w:szCs w:val="24"/>
        </w:rPr>
        <w:t>овосибирск</w:t>
      </w:r>
      <w:proofErr w:type="spellEnd"/>
      <w:r w:rsidRPr="00911EC2">
        <w:rPr>
          <w:rFonts w:eastAsia="Times New Roman" w:cs="Arial"/>
          <w:sz w:val="24"/>
          <w:szCs w:val="24"/>
        </w:rPr>
        <w:t xml:space="preserve">, </w:t>
      </w:r>
      <w:proofErr w:type="spellStart"/>
      <w:r w:rsidRPr="00911EC2">
        <w:rPr>
          <w:rFonts w:eastAsia="Times New Roman" w:cs="Arial"/>
          <w:sz w:val="24"/>
          <w:szCs w:val="24"/>
        </w:rPr>
        <w:t>ул.Державина</w:t>
      </w:r>
      <w:proofErr w:type="spellEnd"/>
      <w:r w:rsidRPr="00911EC2">
        <w:rPr>
          <w:rFonts w:eastAsia="Times New Roman" w:cs="Arial"/>
          <w:sz w:val="24"/>
          <w:szCs w:val="24"/>
        </w:rPr>
        <w:t>, д.28; 630082, г. Новосибирск, ул. Дачная, 60.</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1.3.2.              Информация по вопросам предоставления муниципальной услуги предоставляется: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в структурных подразделениях Администрации Бергульского сельсовета Северного района Новосибирской области участвующих в предоставлении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посредством размещения на информационном стенде и официальном сайте Администрации Северного района Новосибирской в сети Интернет, электронного информирования;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с использованием средств телефонной, почтовой связи.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в устной форме лично или по телефону:</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к специалистам структурных подразделений Бергульского сельсовета Северного района Новосибирской области, участвующим в предоставлении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в письменной форме почтой;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посредством электронной почты;</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Информирование проводится в двух формах: устное и письменное.</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Устное информирование обратившегося лица осуществляется специалистом не более 10 минут.</w:t>
      </w:r>
    </w:p>
    <w:p w:rsidR="00911EC2" w:rsidRPr="00911EC2" w:rsidRDefault="00911EC2" w:rsidP="00911EC2">
      <w:pPr>
        <w:widowControl/>
        <w:ind w:firstLine="720"/>
        <w:jc w:val="both"/>
        <w:rPr>
          <w:rFonts w:eastAsia="Times New Roman" w:cs="Arial"/>
          <w:sz w:val="24"/>
          <w:szCs w:val="24"/>
        </w:rPr>
      </w:pPr>
      <w:proofErr w:type="gramStart"/>
      <w:r w:rsidRPr="00911EC2">
        <w:rPr>
          <w:rFonts w:eastAsia="Times New Roman" w:cs="Arial"/>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Бергульского сельсовета Северного района Новосибирской области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roofErr w:type="gramEnd"/>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Ответ на обращение готовится в течение 30 календарных дней со дня регистрации письменного обращения.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Ответ на обращение направляется в форме электронного документа по адресу электронной почты, указанному в обращении, поступившем в администрацию Бергульского сельсовета Северного района Новосибирской области в форме электронного документа, и в письменной форме по почтовому адресу, указанному в обращении, поступившем в письменной форме (в редакции от </w:t>
      </w:r>
      <w:hyperlink r:id="rId18" w:tgtFrame="_blank" w:history="1">
        <w:r w:rsidRPr="00911EC2">
          <w:rPr>
            <w:rFonts w:eastAsia="Times New Roman" w:cs="Arial"/>
            <w:color w:val="0000FF"/>
            <w:sz w:val="24"/>
            <w:szCs w:val="24"/>
          </w:rPr>
          <w:t>20.05.2019 № 34</w:t>
        </w:r>
      </w:hyperlink>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lastRenderedPageBreak/>
        <w:t>1.3.3.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Информационные материалы, размещаемые на информационных стендах, обновляются по мере изменения действующего законодательства Российской Федерации, регулирующего предоставление муниципальной услуги, и справочных сведений.</w:t>
      </w:r>
    </w:p>
    <w:p w:rsidR="00911EC2" w:rsidRPr="00911EC2" w:rsidRDefault="00911EC2" w:rsidP="00911EC2">
      <w:pPr>
        <w:widowControl/>
        <w:ind w:firstLine="720"/>
        <w:jc w:val="both"/>
        <w:rPr>
          <w:rFonts w:eastAsia="Times New Roman" w:cs="Arial"/>
          <w:sz w:val="24"/>
          <w:szCs w:val="24"/>
        </w:rPr>
      </w:pPr>
      <w:proofErr w:type="gramStart"/>
      <w:r w:rsidRPr="00911EC2">
        <w:rPr>
          <w:rFonts w:eastAsia="Times New Roman" w:cs="Arial"/>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Северного района Новосибирской области,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roofErr w:type="gramEnd"/>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b/>
          <w:bCs/>
          <w:sz w:val="30"/>
          <w:szCs w:val="30"/>
        </w:rPr>
        <w:t>2.              Стандарт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              Наименование муниципальной услуги: предоставление служебных жилых помещений.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2.2.              Предоставление муниципальной услуги осуществляет Администрация Бергульского сельсовета Северного района Новосибирской области.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Администрация Северного района Новосибирской области;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Управление Федеральной службы государственной регистрации, кадастра и картографии по Новосибирской области.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shd w:val="clear" w:color="auto" w:fill="FFFFFF"/>
        </w:rPr>
        <w:t>Предоставление муниципальной услуги возможно в МФЦ (абзац дополнен постановлением от </w:t>
      </w:r>
      <w:hyperlink r:id="rId19" w:tgtFrame="_blank" w:history="1">
        <w:r w:rsidRPr="00911EC2">
          <w:rPr>
            <w:rFonts w:eastAsia="Times New Roman" w:cs="Arial"/>
            <w:color w:val="0000FF"/>
            <w:sz w:val="24"/>
            <w:szCs w:val="24"/>
            <w:shd w:val="clear" w:color="auto" w:fill="FFFFFF"/>
          </w:rPr>
          <w:t>30.04.2014 № 45</w:t>
        </w:r>
      </w:hyperlink>
      <w:r w:rsidRPr="00911EC2">
        <w:rPr>
          <w:rFonts w:eastAsia="Times New Roman" w:cs="Arial"/>
          <w:sz w:val="24"/>
          <w:szCs w:val="24"/>
          <w:shd w:val="clear" w:color="auto" w:fill="FFFFFF"/>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2.3.              Результатом предоставления муниципальной услуги является: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заключение договора найма служебного жилого помещения;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отказ в предоставлении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2.4.              Срок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2.4.1.              Общий срок принятия решения о предоставлении муниципальной услуги составляет 30 рабочих дней со дня обращения за муниципальной услугой.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lastRenderedPageBreak/>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40 рабочих дней со дня обращения за муниципальной услугой.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2.4.3.              Срок приостановления предоставления муниципальной услуги не более 14 дней.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2.4.4.              Срок выдачи (направления) заявителю документов, являющихся результатом предоставления муниципальной услуги, составляет не более 3 рабочих дней с момента их подготовки.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2.5.              Правовые основания для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Предоставление муниципальной услуги осуществляется в соответствии </w:t>
      </w:r>
      <w:proofErr w:type="gramStart"/>
      <w:r w:rsidRPr="00911EC2">
        <w:rPr>
          <w:rFonts w:eastAsia="Times New Roman" w:cs="Arial"/>
          <w:sz w:val="24"/>
          <w:szCs w:val="24"/>
        </w:rPr>
        <w:t>с</w:t>
      </w:r>
      <w:proofErr w:type="gramEnd"/>
      <w:r w:rsidRPr="00911EC2">
        <w:rPr>
          <w:rFonts w:eastAsia="Times New Roman" w:cs="Arial"/>
          <w:sz w:val="24"/>
          <w:szCs w:val="24"/>
        </w:rPr>
        <w:t>:</w:t>
      </w:r>
    </w:p>
    <w:p w:rsidR="00911EC2" w:rsidRPr="00911EC2" w:rsidRDefault="005F6D6B" w:rsidP="00911EC2">
      <w:pPr>
        <w:widowControl/>
        <w:ind w:firstLine="720"/>
        <w:jc w:val="both"/>
        <w:rPr>
          <w:rFonts w:eastAsia="Times New Roman" w:cs="Arial"/>
          <w:sz w:val="24"/>
          <w:szCs w:val="24"/>
        </w:rPr>
      </w:pPr>
      <w:hyperlink r:id="rId20" w:tgtFrame="_blank" w:history="1">
        <w:r w:rsidR="00911EC2" w:rsidRPr="00911EC2">
          <w:rPr>
            <w:rFonts w:eastAsia="Times New Roman" w:cs="Arial"/>
            <w:color w:val="0000FF"/>
            <w:sz w:val="24"/>
            <w:szCs w:val="24"/>
          </w:rPr>
          <w:t>Конституцией</w:t>
        </w:r>
      </w:hyperlink>
      <w:r w:rsidR="00911EC2" w:rsidRPr="00911EC2">
        <w:rPr>
          <w:rFonts w:eastAsia="Times New Roman" w:cs="Arial"/>
          <w:sz w:val="24"/>
          <w:szCs w:val="24"/>
        </w:rPr>
        <w:t> Российской Федерации;</w:t>
      </w:r>
    </w:p>
    <w:p w:rsidR="00911EC2" w:rsidRPr="00911EC2" w:rsidRDefault="005F6D6B" w:rsidP="00911EC2">
      <w:pPr>
        <w:widowControl/>
        <w:ind w:firstLine="720"/>
        <w:jc w:val="both"/>
        <w:rPr>
          <w:rFonts w:eastAsia="Times New Roman" w:cs="Arial"/>
          <w:sz w:val="24"/>
          <w:szCs w:val="24"/>
        </w:rPr>
      </w:pPr>
      <w:hyperlink r:id="rId21" w:tgtFrame="_blank" w:history="1">
        <w:r w:rsidR="00911EC2" w:rsidRPr="00911EC2">
          <w:rPr>
            <w:rFonts w:eastAsia="Times New Roman" w:cs="Arial"/>
            <w:color w:val="0000FF"/>
            <w:sz w:val="24"/>
            <w:szCs w:val="24"/>
          </w:rPr>
          <w:t>Жилищным кодексом</w:t>
        </w:r>
      </w:hyperlink>
      <w:r w:rsidR="00911EC2" w:rsidRPr="00911EC2">
        <w:rPr>
          <w:rFonts w:eastAsia="Times New Roman" w:cs="Arial"/>
          <w:color w:val="0000FF"/>
          <w:sz w:val="24"/>
          <w:szCs w:val="24"/>
        </w:rPr>
        <w:t> </w:t>
      </w:r>
      <w:r w:rsidR="00911EC2" w:rsidRPr="00911EC2">
        <w:rPr>
          <w:rFonts w:eastAsia="Times New Roman" w:cs="Arial"/>
          <w:sz w:val="24"/>
          <w:szCs w:val="24"/>
        </w:rPr>
        <w:t>Российской Федерации от 29.12.2004 N 188-ФЗ;</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Федеральным законом </w:t>
      </w:r>
      <w:hyperlink r:id="rId22" w:tgtFrame="_blank" w:history="1">
        <w:r w:rsidRPr="00911EC2">
          <w:rPr>
            <w:rFonts w:eastAsia="Times New Roman" w:cs="Arial"/>
            <w:color w:val="0000FF"/>
            <w:sz w:val="24"/>
            <w:szCs w:val="24"/>
          </w:rPr>
          <w:t>от 02.05.2006 № 59-ФЗ</w:t>
        </w:r>
      </w:hyperlink>
      <w:r w:rsidRPr="00911EC2">
        <w:rPr>
          <w:rFonts w:eastAsia="Times New Roman" w:cs="Arial"/>
          <w:color w:val="0000FF"/>
          <w:sz w:val="24"/>
          <w:szCs w:val="24"/>
        </w:rPr>
        <w:t> </w:t>
      </w:r>
      <w:r w:rsidRPr="00911EC2">
        <w:rPr>
          <w:rFonts w:eastAsia="Times New Roman" w:cs="Arial"/>
          <w:sz w:val="24"/>
          <w:szCs w:val="24"/>
        </w:rPr>
        <w:t>"</w:t>
      </w:r>
      <w:hyperlink r:id="rId23" w:tgtFrame="_blank" w:history="1">
        <w:r w:rsidRPr="00911EC2">
          <w:rPr>
            <w:rFonts w:eastAsia="Times New Roman" w:cs="Arial"/>
            <w:color w:val="0000FF"/>
            <w:sz w:val="24"/>
            <w:szCs w:val="24"/>
          </w:rPr>
          <w:t>О порядке рассмотрения обращений граждан Российской Федерации</w:t>
        </w:r>
      </w:hyperlink>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Федеральным законом </w:t>
      </w:r>
      <w:hyperlink r:id="rId24" w:tgtFrame="_blank" w:history="1">
        <w:r w:rsidRPr="00911EC2">
          <w:rPr>
            <w:rFonts w:eastAsia="Times New Roman" w:cs="Arial"/>
            <w:color w:val="0000FF"/>
            <w:sz w:val="24"/>
            <w:szCs w:val="24"/>
          </w:rPr>
          <w:t>от 06.10.2003 № 131-ФЗ</w:t>
        </w:r>
      </w:hyperlink>
      <w:r w:rsidRPr="00911EC2">
        <w:rPr>
          <w:rFonts w:eastAsia="Times New Roman" w:cs="Arial"/>
          <w:color w:val="0000FF"/>
          <w:sz w:val="24"/>
          <w:szCs w:val="24"/>
        </w:rPr>
        <w:t> </w:t>
      </w:r>
      <w:r w:rsidRPr="00911EC2">
        <w:rPr>
          <w:rFonts w:eastAsia="Times New Roman" w:cs="Arial"/>
          <w:sz w:val="24"/>
          <w:szCs w:val="24"/>
        </w:rPr>
        <w:t>"</w:t>
      </w:r>
      <w:hyperlink r:id="rId25" w:tgtFrame="_blank" w:history="1">
        <w:r w:rsidRPr="00911EC2">
          <w:rPr>
            <w:rFonts w:eastAsia="Times New Roman" w:cs="Arial"/>
            <w:color w:val="0000FF"/>
            <w:sz w:val="24"/>
            <w:szCs w:val="24"/>
          </w:rPr>
          <w:t>Об общих принципах организации местного самоуправления в Российской Федерации</w:t>
        </w:r>
      </w:hyperlink>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Федеральным законом от 27.07.2010 № 210-ФЗ "Об организации предоставления государственных и муниципальных услуг";</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Федеральным законом </w:t>
      </w:r>
      <w:hyperlink r:id="rId26" w:tgtFrame="_blank" w:history="1">
        <w:r w:rsidRPr="00911EC2">
          <w:rPr>
            <w:rFonts w:eastAsia="Times New Roman" w:cs="Arial"/>
            <w:color w:val="0000FF"/>
            <w:sz w:val="24"/>
            <w:szCs w:val="24"/>
          </w:rPr>
          <w:t>от 09.02.2009 № 8-ФЗ</w:t>
        </w:r>
      </w:hyperlink>
      <w:r w:rsidRPr="00911EC2">
        <w:rPr>
          <w:rFonts w:eastAsia="Times New Roman" w:cs="Arial"/>
          <w:sz w:val="24"/>
          <w:szCs w:val="24"/>
        </w:rPr>
        <w:t> «Об обеспечении доступа к информации о деятельности государственных органов и органов местного самоуправления»;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Федеральным законом </w:t>
      </w:r>
      <w:hyperlink r:id="rId27" w:tgtFrame="_blank" w:history="1">
        <w:r w:rsidRPr="00911EC2">
          <w:rPr>
            <w:rFonts w:eastAsia="Times New Roman" w:cs="Arial"/>
            <w:color w:val="0000FF"/>
            <w:sz w:val="24"/>
            <w:szCs w:val="24"/>
          </w:rPr>
          <w:t>от 27.07. 2006 № 152-ФЗ</w:t>
        </w:r>
      </w:hyperlink>
      <w:r w:rsidRPr="00911EC2">
        <w:rPr>
          <w:rFonts w:eastAsia="Times New Roman" w:cs="Arial"/>
          <w:sz w:val="24"/>
          <w:szCs w:val="24"/>
        </w:rPr>
        <w:t> «О персональных данных»;</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Федеральным законом </w:t>
      </w:r>
      <w:hyperlink r:id="rId28" w:tgtFrame="_blank" w:history="1">
        <w:r w:rsidRPr="00911EC2">
          <w:rPr>
            <w:rFonts w:eastAsia="Times New Roman" w:cs="Arial"/>
            <w:color w:val="0000FF"/>
            <w:sz w:val="24"/>
            <w:szCs w:val="24"/>
          </w:rPr>
          <w:t>от 21.07.1997 № 122-ФЗ</w:t>
        </w:r>
      </w:hyperlink>
      <w:r w:rsidRPr="00911EC2">
        <w:rPr>
          <w:rFonts w:eastAsia="Times New Roman" w:cs="Arial"/>
          <w:sz w:val="24"/>
          <w:szCs w:val="24"/>
        </w:rPr>
        <w:t> «О государственной регистрации прав на недвижимое имущество и сделок с ним».</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2.6.              Полный перечень документов, необходимых для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-заявление о предоставлении служебного жилого помещения (приложение №1 к настоящему административному регламенту);</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документ, удостоверяющий личность заявителя (копия);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В случае</w:t>
      </w:r>
      <w:proofErr w:type="gramStart"/>
      <w:r w:rsidRPr="00911EC2">
        <w:rPr>
          <w:rFonts w:eastAsia="Times New Roman" w:cs="Arial"/>
          <w:sz w:val="24"/>
          <w:szCs w:val="24"/>
        </w:rPr>
        <w:t>,</w:t>
      </w:r>
      <w:proofErr w:type="gramEnd"/>
      <w:r w:rsidRPr="00911EC2">
        <w:rPr>
          <w:rFonts w:eastAsia="Times New Roman" w:cs="Arial"/>
          <w:sz w:val="24"/>
          <w:szCs w:val="24"/>
        </w:rPr>
        <w:t xml:space="preserve"> если документы подает представитель заявителя, дополнительно предоставляются: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документ, удостоверяющий личность представителя заявителя (копия);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надлежащим образом заверенная доверенность (копия).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трудовая книжка или договор, подтверждающий трудовые соглашения;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документы, подтверждающие избрание на выборную должность;</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перечень членов семьи и документы, подтверждающие их отнесение к таковым (свидетельство о регистрации брака, свидетельство о рождении, свидетельство об установлении отцовства, свидетельство об усыновлении (удочерении)) (копии);</w:t>
      </w:r>
      <w:bookmarkStart w:id="0" w:name="_GoBack"/>
      <w:bookmarkEnd w:id="0"/>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выписка из </w:t>
      </w:r>
      <w:r w:rsidRPr="00911EC2">
        <w:rPr>
          <w:rFonts w:eastAsia="Times New Roman" w:cs="Arial"/>
          <w:sz w:val="24"/>
          <w:szCs w:val="24"/>
          <w:shd w:val="clear" w:color="auto" w:fill="FFFFFF"/>
        </w:rPr>
        <w:t>Единого государственного реестра недвижимости</w:t>
      </w:r>
      <w:r w:rsidRPr="00911EC2">
        <w:rPr>
          <w:rFonts w:eastAsia="Times New Roman" w:cs="Arial"/>
          <w:sz w:val="24"/>
          <w:szCs w:val="24"/>
        </w:rPr>
        <w:t xml:space="preserve"> об имеющемся у заявителя и членов его </w:t>
      </w:r>
      <w:proofErr w:type="gramStart"/>
      <w:r w:rsidRPr="00911EC2">
        <w:rPr>
          <w:rFonts w:eastAsia="Times New Roman" w:cs="Arial"/>
          <w:sz w:val="24"/>
          <w:szCs w:val="24"/>
        </w:rPr>
        <w:t>семьи</w:t>
      </w:r>
      <w:proofErr w:type="gramEnd"/>
      <w:r w:rsidRPr="00911EC2">
        <w:rPr>
          <w:rFonts w:eastAsia="Times New Roman" w:cs="Arial"/>
          <w:sz w:val="24"/>
          <w:szCs w:val="24"/>
        </w:rPr>
        <w:t xml:space="preserve"> жилых помещениях на праве собственности, либо об отсутствии таковых (в редакции от </w:t>
      </w:r>
      <w:hyperlink r:id="rId29" w:tgtFrame="_blank" w:history="1">
        <w:r w:rsidRPr="00911EC2">
          <w:rPr>
            <w:rFonts w:eastAsia="Times New Roman" w:cs="Arial"/>
            <w:color w:val="0000FF"/>
            <w:sz w:val="24"/>
            <w:szCs w:val="24"/>
          </w:rPr>
          <w:t>13.12.2018 № 96</w:t>
        </w:r>
      </w:hyperlink>
      <w:r w:rsidR="005F6D6B">
        <w:rPr>
          <w:rFonts w:eastAsia="Times New Roman" w:cs="Arial"/>
          <w:color w:val="0000FF"/>
          <w:sz w:val="24"/>
          <w:szCs w:val="24"/>
        </w:rPr>
        <w:t>, от 10.02.2023 № 12</w:t>
      </w:r>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shd w:val="clear" w:color="auto" w:fill="FFFFFF"/>
        </w:rPr>
        <w:t>- при личном обращении в МФЦ на бумажном носителе (абзац дополнен постановлением от </w:t>
      </w:r>
      <w:hyperlink r:id="rId30" w:tgtFrame="_blank" w:history="1">
        <w:r w:rsidRPr="00911EC2">
          <w:rPr>
            <w:rFonts w:eastAsia="Times New Roman" w:cs="Arial"/>
            <w:color w:val="0000FF"/>
            <w:sz w:val="24"/>
            <w:szCs w:val="24"/>
            <w:shd w:val="clear" w:color="auto" w:fill="FFFFFF"/>
          </w:rPr>
          <w:t>30.04.2014 № 45</w:t>
        </w:r>
      </w:hyperlink>
      <w:r w:rsidRPr="00911EC2">
        <w:rPr>
          <w:rFonts w:eastAsia="Times New Roman" w:cs="Arial"/>
          <w:sz w:val="24"/>
          <w:szCs w:val="24"/>
          <w:shd w:val="clear" w:color="auto" w:fill="FFFFFF"/>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lastRenderedPageBreak/>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2.6.1.              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-заявление о предоставлении служебного жилого помещения (приложение №1 к настоящему административному регламенту)</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документ, удостоверяющий личность заявителя (копия);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В случае</w:t>
      </w:r>
      <w:proofErr w:type="gramStart"/>
      <w:r w:rsidRPr="00911EC2">
        <w:rPr>
          <w:rFonts w:eastAsia="Times New Roman" w:cs="Arial"/>
          <w:sz w:val="24"/>
          <w:szCs w:val="24"/>
        </w:rPr>
        <w:t>,</w:t>
      </w:r>
      <w:proofErr w:type="gramEnd"/>
      <w:r w:rsidRPr="00911EC2">
        <w:rPr>
          <w:rFonts w:eastAsia="Times New Roman" w:cs="Arial"/>
          <w:sz w:val="24"/>
          <w:szCs w:val="24"/>
        </w:rPr>
        <w:t xml:space="preserve"> если документы подает представитель заявителя, дополнительно предоставляются: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документ, удостоверяющий личность представителя заявителя (копия);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надлежащим образом заверенная доверенность (копия).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трудовая книжка или договор, подтверждающий трудовые соглашения;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документы, подтверждающие избрание на выборную должность;</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перечень членов семьи и документы, подтверждающие их отнесение к таковым (свидетельство о регистрации брака, свидетельство о рождении, свидетельство об установлении отцовства, свидетельство об усыновлении (удочерении)) (копии);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5F6D6B" w:rsidP="00911EC2">
      <w:pPr>
        <w:widowControl/>
        <w:ind w:firstLine="720"/>
        <w:jc w:val="both"/>
        <w:rPr>
          <w:rFonts w:eastAsia="Times New Roman" w:cs="Arial"/>
          <w:sz w:val="24"/>
          <w:szCs w:val="24"/>
        </w:rPr>
      </w:pPr>
      <w:r>
        <w:rPr>
          <w:rFonts w:eastAsia="Times New Roman" w:cs="Arial"/>
          <w:sz w:val="24"/>
          <w:szCs w:val="24"/>
        </w:rPr>
        <w:t>2.7.    </w:t>
      </w:r>
      <w:r w:rsidR="00911EC2" w:rsidRPr="00911EC2">
        <w:rPr>
          <w:rFonts w:eastAsia="Times New Roman" w:cs="Arial"/>
          <w:sz w:val="24"/>
          <w:szCs w:val="24"/>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00911EC2" w:rsidRPr="00911EC2">
        <w:rPr>
          <w:rFonts w:eastAsia="Times New Roman" w:cs="Arial"/>
          <w:sz w:val="24"/>
          <w:szCs w:val="24"/>
        </w:rPr>
        <w:t>истребуемых</w:t>
      </w:r>
      <w:proofErr w:type="spellEnd"/>
      <w:r w:rsidR="00911EC2" w:rsidRPr="00911EC2">
        <w:rPr>
          <w:rFonts w:eastAsia="Times New Roman" w:cs="Arial"/>
          <w:sz w:val="24"/>
          <w:szCs w:val="24"/>
        </w:rPr>
        <w:t xml:space="preserve"> сотрудниками Администрации Бергульского сельсовета Северного района Новосибирской области самостоятельно, или предоставляемых заявителем по желанию (с 01.07.2012 г.):</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выписка из </w:t>
      </w:r>
      <w:r w:rsidRPr="00911EC2">
        <w:rPr>
          <w:rFonts w:eastAsia="Times New Roman" w:cs="Arial"/>
          <w:sz w:val="24"/>
          <w:szCs w:val="24"/>
          <w:shd w:val="clear" w:color="auto" w:fill="FFFFFF"/>
        </w:rPr>
        <w:t>Единого государственного реестра недвижимости</w:t>
      </w:r>
      <w:r w:rsidRPr="00911EC2">
        <w:rPr>
          <w:rFonts w:eastAsia="Times New Roman" w:cs="Arial"/>
          <w:sz w:val="24"/>
          <w:szCs w:val="24"/>
        </w:rPr>
        <w:t xml:space="preserve"> об имеющемся у заявителя и членов его </w:t>
      </w:r>
      <w:proofErr w:type="gramStart"/>
      <w:r w:rsidRPr="00911EC2">
        <w:rPr>
          <w:rFonts w:eastAsia="Times New Roman" w:cs="Arial"/>
          <w:sz w:val="24"/>
          <w:szCs w:val="24"/>
        </w:rPr>
        <w:t>семьи</w:t>
      </w:r>
      <w:proofErr w:type="gramEnd"/>
      <w:r w:rsidRPr="00911EC2">
        <w:rPr>
          <w:rFonts w:eastAsia="Times New Roman" w:cs="Arial"/>
          <w:sz w:val="24"/>
          <w:szCs w:val="24"/>
        </w:rPr>
        <w:t xml:space="preserve"> жилых помещениях на праве собственности, либо об отсутствии таковых (в редакции от </w:t>
      </w:r>
      <w:hyperlink r:id="rId31" w:tgtFrame="_blank" w:history="1">
        <w:r w:rsidRPr="00911EC2">
          <w:rPr>
            <w:rFonts w:eastAsia="Times New Roman" w:cs="Arial"/>
            <w:color w:val="0000FF"/>
            <w:sz w:val="24"/>
            <w:szCs w:val="24"/>
          </w:rPr>
          <w:t>13.12.2018 № 96</w:t>
        </w:r>
      </w:hyperlink>
      <w:r w:rsidR="005F6D6B">
        <w:rPr>
          <w:rFonts w:eastAsia="Times New Roman" w:cs="Arial"/>
          <w:color w:val="0000FF"/>
          <w:sz w:val="24"/>
          <w:szCs w:val="24"/>
        </w:rPr>
        <w:t>, от 10.02.2023 № 12</w:t>
      </w:r>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2.7.1.              (в редакции от </w:t>
      </w:r>
      <w:hyperlink r:id="rId32" w:tgtFrame="_blank" w:history="1">
        <w:r w:rsidRPr="00911EC2">
          <w:rPr>
            <w:rFonts w:eastAsia="Times New Roman" w:cs="Arial"/>
            <w:color w:val="0000FF"/>
            <w:sz w:val="24"/>
            <w:szCs w:val="24"/>
          </w:rPr>
          <w:t>21.06.2021 № 66</w:t>
        </w:r>
      </w:hyperlink>
      <w:r w:rsidRPr="00911EC2">
        <w:rPr>
          <w:rFonts w:eastAsia="Times New Roman" w:cs="Arial"/>
          <w:sz w:val="24"/>
          <w:szCs w:val="24"/>
        </w:rPr>
        <w:t>) Запрещается требовать от заявителя предоставление документов и информации или осуществление действий, определенных в части 1 статьи 7 Федерального закона </w:t>
      </w:r>
      <w:hyperlink r:id="rId33" w:tgtFrame="_blank" w:history="1">
        <w:r w:rsidRPr="00911EC2">
          <w:rPr>
            <w:rFonts w:eastAsia="Times New Roman" w:cs="Arial"/>
            <w:color w:val="0000FF"/>
            <w:sz w:val="24"/>
            <w:szCs w:val="24"/>
          </w:rPr>
          <w:t>от 27.07.2010 № 210-ФЗ</w:t>
        </w:r>
      </w:hyperlink>
      <w:r w:rsidRPr="00911EC2">
        <w:rPr>
          <w:rFonts w:eastAsia="Times New Roman" w:cs="Arial"/>
          <w:sz w:val="24"/>
          <w:szCs w:val="24"/>
        </w:rPr>
        <w:t> «</w:t>
      </w:r>
      <w:hyperlink r:id="rId34"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2.8.              Перечень оснований для отказа в приеме документов, необходимых для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Основаниями для отказа в приеме документов являются: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невозможность установления содержания представленных документов;</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документы исполнены ненадлежащим образом (заполнены карандашом);</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абзац исключен постановлением от </w:t>
      </w:r>
      <w:hyperlink r:id="rId35" w:tgtFrame="_blank" w:history="1">
        <w:r w:rsidRPr="00911EC2">
          <w:rPr>
            <w:rFonts w:eastAsia="Times New Roman" w:cs="Arial"/>
            <w:color w:val="0000FF"/>
            <w:sz w:val="24"/>
            <w:szCs w:val="24"/>
          </w:rPr>
          <w:t>13.12.2018 № 96</w:t>
        </w:r>
      </w:hyperlink>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2.9.              Исчерпывающий перечень оснований для отказа в предоставлении муниципальной услуги (в редакции от </w:t>
      </w:r>
      <w:hyperlink r:id="rId36" w:tgtFrame="_blank" w:history="1">
        <w:r w:rsidRPr="00911EC2">
          <w:rPr>
            <w:rFonts w:eastAsia="Times New Roman" w:cs="Arial"/>
            <w:color w:val="0000FF"/>
            <w:sz w:val="24"/>
            <w:szCs w:val="24"/>
          </w:rPr>
          <w:t>20.05.2019 № 34</w:t>
        </w:r>
      </w:hyperlink>
      <w:r w:rsidR="005F6D6B">
        <w:rPr>
          <w:rFonts w:eastAsia="Times New Roman" w:cs="Arial"/>
          <w:color w:val="0000FF"/>
          <w:sz w:val="24"/>
          <w:szCs w:val="24"/>
        </w:rPr>
        <w:t>, от 10.02.2023 № 12</w:t>
      </w:r>
      <w:r w:rsidRPr="00911EC2">
        <w:rPr>
          <w:rFonts w:eastAsia="Times New Roman" w:cs="Arial"/>
          <w:sz w:val="24"/>
          <w:szCs w:val="24"/>
        </w:rPr>
        <w:t>):</w:t>
      </w:r>
    </w:p>
    <w:p w:rsidR="005F6D6B" w:rsidRPr="005F6D6B" w:rsidRDefault="00911EC2" w:rsidP="005F6D6B">
      <w:pPr>
        <w:tabs>
          <w:tab w:val="left" w:pos="1418"/>
        </w:tabs>
        <w:jc w:val="both"/>
        <w:rPr>
          <w:rFonts w:ascii="Times New Roman" w:eastAsia="Calibri" w:hAnsi="Times New Roman" w:cs="Times New Roman"/>
          <w:color w:val="auto"/>
          <w:sz w:val="28"/>
          <w:szCs w:val="28"/>
          <w:lang w:eastAsia="en-US"/>
        </w:rPr>
      </w:pPr>
      <w:r w:rsidRPr="00911EC2">
        <w:rPr>
          <w:rFonts w:eastAsia="Times New Roman" w:cs="Arial"/>
          <w:sz w:val="24"/>
          <w:szCs w:val="24"/>
        </w:rPr>
        <w:t> </w:t>
      </w:r>
      <w:r w:rsidR="005F6D6B" w:rsidRPr="005F6D6B">
        <w:rPr>
          <w:rFonts w:ascii="Times New Roman" w:eastAsia="Calibri" w:hAnsi="Times New Roman" w:cs="Times New Roman"/>
          <w:sz w:val="28"/>
          <w:szCs w:val="28"/>
          <w:lang w:eastAsia="en-US"/>
        </w:rPr>
        <w:t xml:space="preserve">- </w:t>
      </w:r>
      <w:r w:rsidR="005F6D6B" w:rsidRPr="005F6D6B">
        <w:rPr>
          <w:rFonts w:ascii="Times New Roman" w:eastAsia="Calibri" w:hAnsi="Times New Roman" w:cs="Times New Roman"/>
          <w:color w:val="auto"/>
          <w:sz w:val="28"/>
          <w:szCs w:val="28"/>
          <w:lang w:eastAsia="en-US"/>
        </w:rPr>
        <w:t>непредставление документов, предусмотренных пунктами 2.6, 2.6.1. административного регламента;</w:t>
      </w:r>
    </w:p>
    <w:p w:rsidR="005F6D6B" w:rsidRPr="005F6D6B" w:rsidRDefault="005F6D6B" w:rsidP="005F6D6B">
      <w:pPr>
        <w:widowControl/>
        <w:tabs>
          <w:tab w:val="left" w:pos="1418"/>
        </w:tabs>
        <w:jc w:val="both"/>
        <w:rPr>
          <w:rFonts w:ascii="Times New Roman" w:eastAsia="Calibri" w:hAnsi="Times New Roman" w:cs="Times New Roman"/>
          <w:color w:val="auto"/>
          <w:sz w:val="28"/>
          <w:szCs w:val="28"/>
          <w:lang w:eastAsia="en-US"/>
        </w:rPr>
      </w:pPr>
      <w:r w:rsidRPr="005F6D6B">
        <w:rPr>
          <w:rFonts w:ascii="Times New Roman" w:eastAsia="Calibri" w:hAnsi="Times New Roman" w:cs="Times New Roman"/>
          <w:color w:val="auto"/>
          <w:sz w:val="28"/>
          <w:szCs w:val="28"/>
          <w:lang w:eastAsia="en-US"/>
        </w:rPr>
        <w:t>-  представление документов, содержащих недостоверные сведения;</w:t>
      </w:r>
    </w:p>
    <w:p w:rsidR="005F6D6B" w:rsidRPr="005F6D6B" w:rsidRDefault="005F6D6B" w:rsidP="005F6D6B">
      <w:pPr>
        <w:widowControl/>
        <w:tabs>
          <w:tab w:val="left" w:pos="1418"/>
        </w:tabs>
        <w:jc w:val="both"/>
        <w:rPr>
          <w:rFonts w:ascii="Times New Roman" w:eastAsia="Calibri" w:hAnsi="Times New Roman" w:cs="Times New Roman"/>
          <w:color w:val="auto"/>
          <w:sz w:val="28"/>
          <w:szCs w:val="28"/>
          <w:lang w:eastAsia="en-US"/>
        </w:rPr>
      </w:pPr>
      <w:r w:rsidRPr="005F6D6B">
        <w:rPr>
          <w:rFonts w:ascii="Times New Roman" w:eastAsia="Calibri" w:hAnsi="Times New Roman" w:cs="Times New Roman"/>
          <w:color w:val="auto"/>
          <w:sz w:val="28"/>
          <w:szCs w:val="28"/>
          <w:lang w:eastAsia="en-US"/>
        </w:rPr>
        <w:t>- заявитель не относится к категориям граждан, для проживания которых предназначены служебные жилые помещения</w:t>
      </w:r>
    </w:p>
    <w:p w:rsidR="00911EC2" w:rsidRPr="00911EC2" w:rsidRDefault="00911EC2" w:rsidP="00911EC2">
      <w:pPr>
        <w:widowControl/>
        <w:ind w:firstLine="720"/>
        <w:jc w:val="both"/>
        <w:rPr>
          <w:rFonts w:eastAsia="Times New Roman" w:cs="Arial"/>
          <w:sz w:val="24"/>
          <w:szCs w:val="24"/>
        </w:rPr>
      </w:pPr>
    </w:p>
    <w:p w:rsidR="005F6D6B" w:rsidRDefault="005F6D6B" w:rsidP="00911EC2">
      <w:pPr>
        <w:widowControl/>
        <w:ind w:firstLine="720"/>
        <w:jc w:val="both"/>
        <w:rPr>
          <w:rFonts w:eastAsia="Times New Roman" w:cs="Arial"/>
          <w:sz w:val="24"/>
          <w:szCs w:val="24"/>
        </w:rPr>
      </w:pP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2.10.              Услуги, являющиеся необходимыми и обязательными для предоставления муниципальной услуги: получение муниципальной услуги не обусловлено получением иных муниципальных услуг.</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2.11.              Размер платы, взимаемой с заявителя при предоставлении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Муниципальная услуга предоставляется бесплатно.</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2.12.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Услуги, являющиеся необходимыми и обязательными для предоставления муниципальной услуги, предоставляются бесплатно.</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2.13.              (в редакции от </w:t>
      </w:r>
      <w:hyperlink r:id="rId37" w:tgtFrame="_blank" w:history="1">
        <w:r w:rsidRPr="00911EC2">
          <w:rPr>
            <w:rFonts w:eastAsia="Times New Roman" w:cs="Arial"/>
            <w:color w:val="0000FF"/>
            <w:sz w:val="24"/>
            <w:szCs w:val="24"/>
          </w:rPr>
          <w:t>30.04.2014 № 45</w:t>
        </w:r>
      </w:hyperlink>
      <w:r w:rsidRPr="00911EC2">
        <w:rPr>
          <w:rFonts w:eastAsia="Times New Roman" w:cs="Arial"/>
          <w:sz w:val="24"/>
          <w:szCs w:val="24"/>
        </w:rPr>
        <w:t>) </w:t>
      </w:r>
      <w:r w:rsidRPr="00911EC2">
        <w:rPr>
          <w:rFonts w:eastAsia="Times New Roman" w:cs="Arial"/>
          <w:sz w:val="24"/>
          <w:szCs w:val="24"/>
          <w:shd w:val="clear" w:color="auto" w:fill="FFFFFF"/>
        </w:rPr>
        <w:t xml:space="preserve">Максимальный срок ожидания заявителя в очереди </w:t>
      </w:r>
      <w:proofErr w:type="gramStart"/>
      <w:r w:rsidRPr="00911EC2">
        <w:rPr>
          <w:rFonts w:eastAsia="Times New Roman" w:cs="Arial"/>
          <w:sz w:val="24"/>
          <w:szCs w:val="24"/>
          <w:shd w:val="clear" w:color="auto" w:fill="FFFFFF"/>
        </w:rPr>
        <w:t>при</w:t>
      </w:r>
      <w:proofErr w:type="gramEnd"/>
      <w:r w:rsidRPr="00911EC2">
        <w:rPr>
          <w:rFonts w:eastAsia="Times New Roman" w:cs="Arial"/>
          <w:sz w:val="24"/>
          <w:szCs w:val="24"/>
          <w:shd w:val="clear" w:color="auto" w:fill="FFFFFF"/>
        </w:rPr>
        <w:t xml:space="preserve"> </w:t>
      </w:r>
      <w:proofErr w:type="gramStart"/>
      <w:r w:rsidRPr="00911EC2">
        <w:rPr>
          <w:rFonts w:eastAsia="Times New Roman" w:cs="Arial"/>
          <w:sz w:val="24"/>
          <w:szCs w:val="24"/>
          <w:shd w:val="clear" w:color="auto" w:fill="FFFFFF"/>
        </w:rPr>
        <w:t>подачи</w:t>
      </w:r>
      <w:proofErr w:type="gramEnd"/>
      <w:r w:rsidRPr="00911EC2">
        <w:rPr>
          <w:rFonts w:eastAsia="Times New Roman" w:cs="Arial"/>
          <w:sz w:val="24"/>
          <w:szCs w:val="24"/>
          <w:shd w:val="clear" w:color="auto" w:fill="FFFFFF"/>
        </w:rPr>
        <w:t xml:space="preserve"> заявления о предоставлении муниципальной услуги составляет не более 15 (пятнадцати) минут;</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shd w:val="clear" w:color="auto" w:fill="FFFFFF"/>
        </w:rPr>
        <w:t>Время ожидания заявителя в очереди при получении результата оказания услуги составляет не более 15 (пятнадцати) минут</w:t>
      </w:r>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2.14.              Срок и порядок регистрации запроса заявителя о предоставлении муниципальной услуги и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Запросы заявителя регистрируются в журнале регистрации заявлений на предоставление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2.15.              Требования к помещениям, в которых предоставляется муниципальная услуга:</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2.15.1.              В Администрации Бергульского сельсовета Северного района Новосибирской области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соблюдение санитарно-эпидемиологических правил и нормативов, правил противопожарной безопасности;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оборудование местами общественного пользования (туалеты) и местами для хранения верхней одежды.</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2.15.2.              Требования к местам для ожидания: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места для ожидания оборудуются стульями и (или) кресельными секциями, и (или) скамьями;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места для ожидания находятся в холле (зале) или ином специально приспособленном помещении;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в местах для ожидания предусматриваются места для получения информации о муниципальной услуге.</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2.15.3.              Требования к местам для получения информации о муниципальной услуге:</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xml:space="preserve">              информационные стенды оборудуются визуальной текстовой информацией, содержащей справочные сведения для заявителей, перечень </w:t>
      </w:r>
      <w:r w:rsidRPr="00911EC2">
        <w:rPr>
          <w:rFonts w:eastAsia="Times New Roman" w:cs="Arial"/>
          <w:sz w:val="24"/>
          <w:szCs w:val="24"/>
        </w:rPr>
        <w:lastRenderedPageBreak/>
        <w:t>документов, необходимых для получения муниципальной услуги, и образцы из заполнения.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2.15.4.              Требования к местам приема заявителей: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Специалисты, осуществляющие прием заявителей, обеспечиваются личными и (или) настольными идентификационными карточками.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Рабочее место специалиста, осуществляющего прием заявителей, оборудовано персональным компьютером и печатающим устройством;</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2.16.              Показатели качества и доступности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2.16.1.              Показатели качества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выполнение должностными лицами, сотрудниками Администрации Бергульского сельсовета Северного района Новосибирской области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отсутствие обоснованных жалоб на действия (бездействие) должностных лиц, сотрудников Администрации Бергульского сельсовета Северного района Новосибирской области при предоставлении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2.16.2.              (в редакции от </w:t>
      </w:r>
      <w:hyperlink r:id="rId38" w:tgtFrame="_blank" w:history="1">
        <w:r w:rsidRPr="00911EC2">
          <w:rPr>
            <w:rFonts w:eastAsia="Times New Roman" w:cs="Arial"/>
            <w:color w:val="0000FF"/>
            <w:sz w:val="24"/>
            <w:szCs w:val="24"/>
          </w:rPr>
          <w:t>20.05.2019 № 34</w:t>
        </w:r>
      </w:hyperlink>
      <w:r w:rsidRPr="00911EC2">
        <w:rPr>
          <w:rFonts w:eastAsia="Times New Roman" w:cs="Arial"/>
          <w:sz w:val="24"/>
          <w:szCs w:val="24"/>
        </w:rPr>
        <w:t>) Показатели доступности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доля заявителей, получивших служебное жилое помещение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Северного района Новосибирской области, «Едином портале государственных и муниципальных услуг (функций)»;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пешеходная доступность от остановок общественного транспорта до, здания Администрации Бергульского сельсовета Северного района Новосибирской области;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lastRenderedPageBreak/>
        <w:sym w:font="Symbol" w:char="F02D"/>
      </w:r>
      <w:r w:rsidRPr="00911EC2">
        <w:rPr>
          <w:rFonts w:eastAsia="Times New Roman" w:cs="Arial"/>
          <w:sz w:val="24"/>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sym w:font="Symbol" w:char="F02D"/>
      </w:r>
      <w:r w:rsidRPr="00911EC2">
        <w:rPr>
          <w:rFonts w:eastAsia="Times New Roman" w:cs="Arial"/>
          <w:sz w:val="24"/>
          <w:szCs w:val="24"/>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На </w:t>
      </w:r>
      <w:proofErr w:type="gramStart"/>
      <w:r w:rsidRPr="00911EC2">
        <w:rPr>
          <w:rFonts w:eastAsia="Times New Roman" w:cs="Arial"/>
          <w:sz w:val="24"/>
          <w:szCs w:val="24"/>
        </w:rPr>
        <w:t>территории, прилегающей к месторасположению здания администрации выделяется</w:t>
      </w:r>
      <w:proofErr w:type="gramEnd"/>
      <w:r w:rsidRPr="00911EC2">
        <w:rPr>
          <w:rFonts w:eastAsia="Times New Roman" w:cs="Arial"/>
          <w:sz w:val="24"/>
          <w:szCs w:val="24"/>
        </w:rPr>
        <w:t xml:space="preserve">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 (абзац дополнен постановлением от </w:t>
      </w:r>
      <w:hyperlink r:id="rId39" w:tgtFrame="_blank" w:history="1">
        <w:r w:rsidRPr="00911EC2">
          <w:rPr>
            <w:rFonts w:eastAsia="Times New Roman" w:cs="Arial"/>
            <w:color w:val="0000FF"/>
            <w:sz w:val="24"/>
            <w:szCs w:val="24"/>
          </w:rPr>
          <w:t>01.06.2018 № 36</w:t>
        </w:r>
      </w:hyperlink>
      <w:r w:rsidRPr="00911EC2">
        <w:rPr>
          <w:rFonts w:eastAsia="Times New Roman" w:cs="Arial"/>
          <w:sz w:val="24"/>
          <w:szCs w:val="24"/>
        </w:rPr>
        <w:t>).</w:t>
      </w:r>
    </w:p>
    <w:p w:rsidR="00911EC2" w:rsidRPr="00911EC2" w:rsidRDefault="00911EC2" w:rsidP="00911EC2">
      <w:pPr>
        <w:widowControl/>
        <w:ind w:firstLine="709"/>
        <w:jc w:val="both"/>
        <w:rPr>
          <w:rFonts w:eastAsia="Times New Roman" w:cs="Arial"/>
          <w:sz w:val="24"/>
          <w:szCs w:val="24"/>
        </w:rPr>
      </w:pPr>
      <w:proofErr w:type="gramStart"/>
      <w:r w:rsidRPr="00911EC2">
        <w:rPr>
          <w:rFonts w:eastAsia="Times New Roman" w:cs="Arial"/>
          <w:sz w:val="24"/>
          <w:szCs w:val="24"/>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w:t>
      </w:r>
      <w:proofErr w:type="spellStart"/>
      <w:r w:rsidRPr="00911EC2">
        <w:rPr>
          <w:rFonts w:eastAsia="Times New Roman" w:cs="Arial"/>
          <w:sz w:val="24"/>
          <w:szCs w:val="24"/>
        </w:rPr>
        <w:t>инвалидамиIII</w:t>
      </w:r>
      <w:proofErr w:type="spellEnd"/>
      <w:proofErr w:type="gramEnd"/>
      <w:r w:rsidRPr="00911EC2">
        <w:rPr>
          <w:rFonts w:eastAsia="Times New Roman" w:cs="Arial"/>
          <w:sz w:val="24"/>
          <w:szCs w:val="24"/>
        </w:rPr>
        <w:t>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xml:space="preserve">- информационные таблички (вывески) размещаются рядом </w:t>
      </w:r>
      <w:proofErr w:type="gramStart"/>
      <w:r w:rsidRPr="00911EC2">
        <w:rPr>
          <w:rFonts w:eastAsia="Times New Roman" w:cs="Arial"/>
          <w:sz w:val="24"/>
          <w:szCs w:val="24"/>
        </w:rPr>
        <w:t>со</w:t>
      </w:r>
      <w:proofErr w:type="gramEnd"/>
      <w:r w:rsidRPr="00911EC2">
        <w:rPr>
          <w:rFonts w:eastAsia="Times New Roman" w:cs="Arial"/>
          <w:sz w:val="24"/>
          <w:szCs w:val="24"/>
        </w:rP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оказание работниками администрации помощи инвалидам в преодолении барьеров, мешающих получению ими услуг наравне с другими лицами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2.17.              В случае предоставления муниципальной услуги в многофункциональном центре предоставления </w:t>
      </w:r>
      <w:proofErr w:type="spellStart"/>
      <w:r w:rsidRPr="00911EC2">
        <w:rPr>
          <w:rFonts w:eastAsia="Times New Roman" w:cs="Arial"/>
          <w:sz w:val="24"/>
          <w:szCs w:val="24"/>
        </w:rPr>
        <w:t>государсвтенных</w:t>
      </w:r>
      <w:proofErr w:type="spellEnd"/>
      <w:r w:rsidRPr="00911EC2">
        <w:rPr>
          <w:rFonts w:eastAsia="Times New Roman" w:cs="Arial"/>
          <w:sz w:val="24"/>
          <w:szCs w:val="24"/>
        </w:rPr>
        <w:t xml:space="preserve"> и муниципальных услуг заявить предоставляет заявление и </w:t>
      </w:r>
      <w:proofErr w:type="spellStart"/>
      <w:r w:rsidRPr="00911EC2">
        <w:rPr>
          <w:rFonts w:eastAsia="Times New Roman" w:cs="Arial"/>
          <w:sz w:val="24"/>
          <w:szCs w:val="24"/>
        </w:rPr>
        <w:t>небходимые</w:t>
      </w:r>
      <w:proofErr w:type="spellEnd"/>
      <w:r w:rsidRPr="00911EC2">
        <w:rPr>
          <w:rFonts w:eastAsia="Times New Roman" w:cs="Arial"/>
          <w:sz w:val="24"/>
          <w:szCs w:val="24"/>
        </w:rPr>
        <w:t xml:space="preserve">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b/>
          <w:bCs/>
          <w:sz w:val="30"/>
          <w:szCs w:val="30"/>
        </w:rPr>
        <w:t xml:space="preserve">3.              Состав, последовательность и сроки выполнения административных процедур (действий), </w:t>
      </w:r>
      <w:r w:rsidRPr="00911EC2">
        <w:rPr>
          <w:rFonts w:eastAsia="Times New Roman" w:cs="Arial"/>
          <w:b/>
          <w:bCs/>
          <w:sz w:val="30"/>
          <w:szCs w:val="30"/>
        </w:rPr>
        <w:lastRenderedPageBreak/>
        <w:t>требования к порядку их выполнения, в том числе особенности выполнения административных процедур (действий) в электронной форме</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3.1.              Предоставление муниципальной услуги состоит из следующей последовательности административных процедур:</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прием и регистрация заявления и документов, необходимых для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проверка сведений, представленных заявителем;</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принятие решения о предоставлении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выдача результата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3.1.1.              (в редакции от </w:t>
      </w:r>
      <w:hyperlink r:id="rId40" w:tgtFrame="_blank" w:history="1">
        <w:r w:rsidRPr="00911EC2">
          <w:rPr>
            <w:rFonts w:eastAsia="Times New Roman" w:cs="Arial"/>
            <w:color w:val="0000FF"/>
            <w:sz w:val="24"/>
            <w:szCs w:val="24"/>
          </w:rPr>
          <w:t>30.04.2014 №</w:t>
        </w:r>
      </w:hyperlink>
      <w:r w:rsidRPr="00911EC2">
        <w:rPr>
          <w:rFonts w:eastAsia="Times New Roman" w:cs="Arial"/>
          <w:sz w:val="24"/>
          <w:szCs w:val="24"/>
        </w:rPr>
        <w:t> 45) Прием и регистрация заявления и документов, необходимых для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Прием заявления и документов, необходимых для предоставления муниципальной услуги, </w:t>
      </w:r>
      <w:proofErr w:type="spellStart"/>
      <w:r w:rsidRPr="00911EC2">
        <w:rPr>
          <w:rFonts w:eastAsia="Times New Roman" w:cs="Arial"/>
          <w:sz w:val="24"/>
          <w:szCs w:val="24"/>
        </w:rPr>
        <w:t>осущесвляется</w:t>
      </w:r>
      <w:proofErr w:type="spellEnd"/>
      <w:r w:rsidRPr="00911EC2">
        <w:rPr>
          <w:rFonts w:eastAsia="Times New Roman" w:cs="Arial"/>
          <w:sz w:val="24"/>
          <w:szCs w:val="24"/>
        </w:rPr>
        <w:t xml:space="preserve"> специалистом ответственным за прием и регистрацию документов.</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Специалист,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В случаях, указанных в пункте 2.8. настоящего административного регламента, представленные документы возвращаются лицу, их предоставившему,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В случае, если выявленные недостатки </w:t>
      </w:r>
      <w:proofErr w:type="gramStart"/>
      <w:r w:rsidRPr="00911EC2">
        <w:rPr>
          <w:rFonts w:eastAsia="Times New Roman" w:cs="Arial"/>
          <w:sz w:val="24"/>
          <w:szCs w:val="24"/>
        </w:rPr>
        <w:t>документов</w:t>
      </w:r>
      <w:proofErr w:type="gramEnd"/>
      <w:r w:rsidRPr="00911EC2">
        <w:rPr>
          <w:rFonts w:eastAsia="Times New Roman" w:cs="Arial"/>
          <w:sz w:val="24"/>
          <w:szCs w:val="24"/>
        </w:rPr>
        <w:t xml:space="preserve"> возможно устранить на месте, специалист, ответственный за прием и регистрацию документов оказывает содействие заявителю или лицу, представшему документы, в устранении данных недостатков.</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Если представленные документы соответствуют требованиям законодательства и настоящего административного регламента, специалист,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Максимальный срок совершения </w:t>
      </w:r>
      <w:proofErr w:type="spellStart"/>
      <w:r w:rsidRPr="00911EC2">
        <w:rPr>
          <w:rFonts w:eastAsia="Times New Roman" w:cs="Arial"/>
          <w:sz w:val="24"/>
          <w:szCs w:val="24"/>
        </w:rPr>
        <w:t>администратвиной</w:t>
      </w:r>
      <w:proofErr w:type="spellEnd"/>
      <w:r w:rsidRPr="00911EC2">
        <w:rPr>
          <w:rFonts w:eastAsia="Times New Roman" w:cs="Arial"/>
          <w:sz w:val="24"/>
          <w:szCs w:val="24"/>
        </w:rPr>
        <w:t xml:space="preserve"> процедуры составляет 10 минут с момента представления заявителем документов.</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Зарегистрированные документы передаются специалистом, ответственным за прием и регистрацию документов, специалисту ответственному за предоставление муниципальной услуги в течение рабочего дня.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В случае представления заявления и документов, необходимых для предоставления муниципальной услуги через МФЦ, оператор МФЦ, </w:t>
      </w:r>
      <w:r w:rsidRPr="00911EC2">
        <w:rPr>
          <w:rFonts w:eastAsia="Times New Roman" w:cs="Arial"/>
          <w:sz w:val="24"/>
          <w:szCs w:val="24"/>
        </w:rPr>
        <w:lastRenderedPageBreak/>
        <w:t>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w:t>
      </w:r>
      <w:r w:rsidRPr="00911EC2">
        <w:rPr>
          <w:rFonts w:eastAsia="Times New Roman" w:cs="Arial"/>
          <w:sz w:val="24"/>
          <w:szCs w:val="24"/>
          <w:shd w:val="clear" w:color="auto" w:fill="FFFFFF"/>
        </w:rPr>
        <w:t>анные документы направляются для регистрации сотрудникам администрации, ответственным за прием и регистрацию документов в ИС МАИС. </w:t>
      </w:r>
      <w:r w:rsidRPr="00911EC2">
        <w:rPr>
          <w:rFonts w:eastAsia="Times New Roman" w:cs="Arial"/>
          <w:sz w:val="24"/>
          <w:szCs w:val="24"/>
        </w:rPr>
        <w:t xml:space="preserve">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911EC2">
        <w:rPr>
          <w:rFonts w:eastAsia="Times New Roman" w:cs="Arial"/>
          <w:sz w:val="24"/>
          <w:szCs w:val="24"/>
        </w:rPr>
        <w:t>заявления</w:t>
      </w:r>
      <w:proofErr w:type="gramEnd"/>
      <w:r w:rsidRPr="00911EC2">
        <w:rPr>
          <w:rFonts w:eastAsia="Times New Roman" w:cs="Arial"/>
          <w:sz w:val="24"/>
          <w:szCs w:val="24"/>
        </w:rPr>
        <w:t xml:space="preserve"> и документы, представленные заявителем в администрацию в письменной форме</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3.1.2.              Проверка сведений, представленных заявителем.</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С 01.07.2012 в случае непредставления заявителем специалистом, ответственным за предоставление муниципальной услуги, самостоятельно </w:t>
      </w:r>
      <w:proofErr w:type="spellStart"/>
      <w:r w:rsidRPr="00911EC2">
        <w:rPr>
          <w:rFonts w:eastAsia="Times New Roman" w:cs="Arial"/>
          <w:sz w:val="24"/>
          <w:szCs w:val="24"/>
        </w:rPr>
        <w:t>истребуются</w:t>
      </w:r>
      <w:proofErr w:type="spellEnd"/>
      <w:r w:rsidRPr="00911EC2">
        <w:rPr>
          <w:rFonts w:eastAsia="Times New Roman" w:cs="Arial"/>
          <w:sz w:val="24"/>
          <w:szCs w:val="24"/>
        </w:rPr>
        <w:t xml:space="preserve"> по каналам межведомственного взаимодействия следующие документы (или сведения </w:t>
      </w:r>
      <w:proofErr w:type="spellStart"/>
      <w:r w:rsidRPr="00911EC2">
        <w:rPr>
          <w:rFonts w:eastAsia="Times New Roman" w:cs="Arial"/>
          <w:sz w:val="24"/>
          <w:szCs w:val="24"/>
        </w:rPr>
        <w:t>изи</w:t>
      </w:r>
      <w:proofErr w:type="spellEnd"/>
      <w:r w:rsidRPr="00911EC2">
        <w:rPr>
          <w:rFonts w:eastAsia="Times New Roman" w:cs="Arial"/>
          <w:sz w:val="24"/>
          <w:szCs w:val="24"/>
        </w:rPr>
        <w:t xml:space="preserve"> заменяющие):</w:t>
      </w:r>
    </w:p>
    <w:p w:rsidR="00911EC2" w:rsidRPr="00911EC2" w:rsidRDefault="00911EC2" w:rsidP="00911EC2">
      <w:pPr>
        <w:widowControl/>
        <w:ind w:firstLine="720"/>
        <w:jc w:val="both"/>
        <w:rPr>
          <w:rFonts w:eastAsia="Times New Roman" w:cs="Arial"/>
          <w:sz w:val="24"/>
          <w:szCs w:val="24"/>
        </w:rPr>
      </w:pPr>
      <w:proofErr w:type="gramStart"/>
      <w:r w:rsidRPr="00911EC2">
        <w:rPr>
          <w:rFonts w:eastAsia="Times New Roman" w:cs="Arial"/>
          <w:sz w:val="24"/>
          <w:szCs w:val="24"/>
        </w:rPr>
        <w:t>-выписка из </w:t>
      </w:r>
      <w:r w:rsidRPr="00911EC2">
        <w:rPr>
          <w:rFonts w:eastAsia="Times New Roman" w:cs="Arial"/>
          <w:sz w:val="24"/>
          <w:szCs w:val="24"/>
          <w:shd w:val="clear" w:color="auto" w:fill="FFFFFF"/>
        </w:rPr>
        <w:t>Единого государственного реестра недвижимости</w:t>
      </w:r>
      <w:r w:rsidRPr="00911EC2">
        <w:rPr>
          <w:rFonts w:eastAsia="Times New Roman" w:cs="Arial"/>
          <w:sz w:val="24"/>
          <w:szCs w:val="24"/>
        </w:rPr>
        <w:t> об имеющемся у него и членов его семьи жилых помещений на праве собственности, либо об отсутствии таковых (в редакции от </w:t>
      </w:r>
      <w:hyperlink r:id="rId41" w:tgtFrame="_blank" w:history="1">
        <w:r w:rsidRPr="00911EC2">
          <w:rPr>
            <w:rFonts w:eastAsia="Times New Roman" w:cs="Arial"/>
            <w:color w:val="0000FF"/>
            <w:sz w:val="24"/>
            <w:szCs w:val="24"/>
          </w:rPr>
          <w:t>13.12.2018 № 96</w:t>
        </w:r>
      </w:hyperlink>
      <w:r w:rsidRPr="00911EC2">
        <w:rPr>
          <w:rFonts w:eastAsia="Times New Roman" w:cs="Arial"/>
          <w:sz w:val="24"/>
          <w:szCs w:val="24"/>
        </w:rPr>
        <w:t>).</w:t>
      </w:r>
      <w:proofErr w:type="gramEnd"/>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Специалист, ответственный за предоставление муниципальной услуги, проверяет представленные документы </w:t>
      </w:r>
      <w:proofErr w:type="spellStart"/>
      <w:r w:rsidRPr="00911EC2">
        <w:rPr>
          <w:rFonts w:eastAsia="Times New Roman" w:cs="Arial"/>
          <w:sz w:val="24"/>
          <w:szCs w:val="24"/>
        </w:rPr>
        <w:t>сцелью</w:t>
      </w:r>
      <w:proofErr w:type="spellEnd"/>
      <w:r w:rsidRPr="00911EC2">
        <w:rPr>
          <w:rFonts w:eastAsia="Times New Roman" w:cs="Arial"/>
          <w:sz w:val="24"/>
          <w:szCs w:val="24"/>
        </w:rPr>
        <w:t xml:space="preserve"> установления права заявителя на получение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В том случае, если основания для предоставления муниципальной услуги отсутствуют, заявителю почтовой связью направляется уведомление об отказе в предоставлении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В том случае, если заявитель в соответствии с действующим законодательством имеет право на предоставление земельного участка в собственность бесплатно, специалистом инициируется заседание жилищной комиссии, о чем заявителю почтовой связью высылается соответствующее уведомление.</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3.1.3.              Принятие решения о предоставлении служебного жилого помещения.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Основанием для начала исполнения административной процедуры является поступление в комиссию по жилищным вопросам документов, представленных заявителем.</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При наличии оснований для предоставления служебного жилого помещения комиссией по жилищным вопросам выносится положительное решение, на основании которого осуществляется подготовка, согласование и издание постановления главы Бергульского сельсовета Северного района Новосибирской области о предоставлении служебного жилого помещения.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На основании постановления главы Бергульского сельсовета Северного района Новосибирской области осуществляется подготовка и подписание договора о предоставлении служебного жилого помещения.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lastRenderedPageBreak/>
        <w:t>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w:t>
      </w:r>
      <w:proofErr w:type="spellStart"/>
      <w:r w:rsidRPr="00911EC2">
        <w:rPr>
          <w:rFonts w:eastAsia="Times New Roman" w:cs="Arial"/>
          <w:sz w:val="24"/>
          <w:szCs w:val="24"/>
        </w:rPr>
        <w:t>наймодатель</w:t>
      </w:r>
      <w:proofErr w:type="spellEnd"/>
      <w:r w:rsidRPr="00911EC2">
        <w:rPr>
          <w:rFonts w:eastAsia="Times New Roman" w:cs="Arial"/>
          <w:sz w:val="24"/>
          <w:szCs w:val="24"/>
        </w:rPr>
        <w:t>)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Наниматель специализированного жилого помещения не вправе осуществлять обмен занимаемого жилого помещения, а также передавать его в поднаем.</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Служебные жилые помещения предоставляются гражданам в виде жилого дома, отдельной квартиры.</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Договор найма служебного жилого помещения заключается на период трудовых отношений или на период действия выборной должности. Прекращение трудовых отношений либо пребывания на муниципальной службе или на выборной должности, а также увольнение со службы является основанием прекращения договора найма служебного жилого помещения.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shd w:val="clear" w:color="auto" w:fill="FFFFFF"/>
        </w:rPr>
        <w:t>При поступлении заявления на оказание муниципальной услуги через МФЦ, результат оказания услуги или уведомление об отказе в предоставлении муниципальной услуги направляется в МФЦ, для выдачи заявителю (абзац дополнен постановлением от </w:t>
      </w:r>
      <w:hyperlink r:id="rId42" w:tgtFrame="_blank" w:history="1">
        <w:r w:rsidRPr="00911EC2">
          <w:rPr>
            <w:rFonts w:eastAsia="Times New Roman" w:cs="Arial"/>
            <w:color w:val="0000FF"/>
            <w:sz w:val="24"/>
            <w:szCs w:val="24"/>
            <w:shd w:val="clear" w:color="auto" w:fill="FFFFFF"/>
          </w:rPr>
          <w:t>30.04.2014 № 45</w:t>
        </w:r>
      </w:hyperlink>
      <w:r w:rsidRPr="00911EC2">
        <w:rPr>
          <w:rFonts w:eastAsia="Times New Roman" w:cs="Arial"/>
          <w:sz w:val="24"/>
          <w:szCs w:val="24"/>
          <w:shd w:val="clear" w:color="auto" w:fill="FFFFFF"/>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3.1.4.              Выдача заявителю результата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Специалистом, ответственным за предоставление муниципальной услуги, заявитель извещается почтовой связью о необходимости прибытия для подписания договора предоставления служебного жилого помещения.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center"/>
        <w:rPr>
          <w:rFonts w:eastAsia="Times New Roman" w:cs="Arial"/>
          <w:sz w:val="24"/>
          <w:szCs w:val="24"/>
        </w:rPr>
      </w:pPr>
      <w:r w:rsidRPr="00911EC2">
        <w:rPr>
          <w:rFonts w:eastAsia="Times New Roman" w:cs="Arial"/>
          <w:b/>
          <w:bCs/>
          <w:sz w:val="30"/>
          <w:szCs w:val="30"/>
        </w:rPr>
        <w:t xml:space="preserve">4. Формы </w:t>
      </w:r>
      <w:proofErr w:type="gramStart"/>
      <w:r w:rsidRPr="00911EC2">
        <w:rPr>
          <w:rFonts w:eastAsia="Times New Roman" w:cs="Arial"/>
          <w:b/>
          <w:bCs/>
          <w:sz w:val="30"/>
          <w:szCs w:val="30"/>
        </w:rPr>
        <w:t>контроля за</w:t>
      </w:r>
      <w:proofErr w:type="gramEnd"/>
      <w:r w:rsidRPr="00911EC2">
        <w:rPr>
          <w:rFonts w:eastAsia="Times New Roman" w:cs="Arial"/>
          <w:b/>
          <w:bCs/>
          <w:sz w:val="30"/>
          <w:szCs w:val="30"/>
        </w:rPr>
        <w:t xml:space="preserve"> исполнением регламента</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xml:space="preserve">4.1.              Текущий </w:t>
      </w:r>
      <w:proofErr w:type="gramStart"/>
      <w:r w:rsidRPr="00911EC2">
        <w:rPr>
          <w:rFonts w:eastAsia="Times New Roman" w:cs="Arial"/>
          <w:sz w:val="24"/>
          <w:szCs w:val="24"/>
        </w:rPr>
        <w:t>контроль за</w:t>
      </w:r>
      <w:proofErr w:type="gramEnd"/>
      <w:r w:rsidRPr="00911EC2">
        <w:rPr>
          <w:rFonts w:eastAsia="Times New Roman" w:cs="Arial"/>
          <w:sz w:val="24"/>
          <w:szCs w:val="24"/>
        </w:rPr>
        <w:t xml:space="preserve">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Бергульского сельсовета Северного района Новосибирской области.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4.3.              Ответственность за предоставление муниципальной услуги возлагается на Главу Бергульского сельсовета Северного района Новосибирской области, который непосредственно принимает решение по вопросам 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4.4.              </w:t>
      </w:r>
      <w:proofErr w:type="gramStart"/>
      <w:r w:rsidRPr="00911EC2">
        <w:rPr>
          <w:rFonts w:eastAsia="Times New Roman" w:cs="Arial"/>
          <w:sz w:val="24"/>
          <w:szCs w:val="24"/>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Северного района Новосибирской области в соответствии с Федеральным законом </w:t>
      </w:r>
      <w:hyperlink r:id="rId43" w:tgtFrame="_blank" w:history="1">
        <w:r w:rsidRPr="00911EC2">
          <w:rPr>
            <w:rFonts w:eastAsia="Times New Roman" w:cs="Arial"/>
            <w:color w:val="0000FF"/>
            <w:sz w:val="24"/>
            <w:szCs w:val="24"/>
          </w:rPr>
          <w:t>от 02.03.2007 N 25-ФЗ</w:t>
        </w:r>
      </w:hyperlink>
      <w:r w:rsidRPr="00911EC2">
        <w:rPr>
          <w:rFonts w:eastAsia="Times New Roman" w:cs="Arial"/>
          <w:sz w:val="24"/>
          <w:szCs w:val="24"/>
        </w:rPr>
        <w:t> «О муниципальной службе в Российской Федерации» и Федеральным законом </w:t>
      </w:r>
      <w:hyperlink r:id="rId44" w:tgtFrame="_blank" w:history="1">
        <w:r w:rsidRPr="00911EC2">
          <w:rPr>
            <w:rFonts w:eastAsia="Times New Roman" w:cs="Arial"/>
            <w:color w:val="0000FF"/>
            <w:sz w:val="24"/>
            <w:szCs w:val="24"/>
          </w:rPr>
          <w:t>от 25 декабря 2008 года № 273-ФЗ</w:t>
        </w:r>
      </w:hyperlink>
      <w:r w:rsidRPr="00911EC2">
        <w:rPr>
          <w:rFonts w:eastAsia="Times New Roman" w:cs="Arial"/>
          <w:sz w:val="24"/>
          <w:szCs w:val="24"/>
        </w:rPr>
        <w:t> «</w:t>
      </w:r>
      <w:hyperlink r:id="rId45" w:tgtFrame="_blank" w:history="1">
        <w:r w:rsidRPr="00911EC2">
          <w:rPr>
            <w:rFonts w:eastAsia="Times New Roman" w:cs="Arial"/>
            <w:color w:val="0000FF"/>
            <w:sz w:val="24"/>
            <w:szCs w:val="24"/>
          </w:rPr>
          <w:t>О противодействии коррупции</w:t>
        </w:r>
      </w:hyperlink>
      <w:r w:rsidRPr="00911EC2">
        <w:rPr>
          <w:rFonts w:eastAsia="Times New Roman" w:cs="Arial"/>
          <w:sz w:val="24"/>
          <w:szCs w:val="24"/>
        </w:rPr>
        <w:t>» (редакции от </w:t>
      </w:r>
      <w:hyperlink r:id="rId46" w:tgtFrame="_blank" w:history="1">
        <w:r w:rsidRPr="00911EC2">
          <w:rPr>
            <w:rFonts w:eastAsia="Times New Roman" w:cs="Arial"/>
            <w:color w:val="0000FF"/>
            <w:sz w:val="24"/>
            <w:szCs w:val="24"/>
          </w:rPr>
          <w:t>20.05.2019 № 34</w:t>
        </w:r>
      </w:hyperlink>
      <w:r w:rsidRPr="00911EC2">
        <w:rPr>
          <w:rFonts w:eastAsia="Times New Roman" w:cs="Arial"/>
          <w:sz w:val="24"/>
          <w:szCs w:val="24"/>
        </w:rPr>
        <w:t>).</w:t>
      </w:r>
      <w:proofErr w:type="gramEnd"/>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b/>
          <w:bCs/>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lastRenderedPageBreak/>
        <w:t> </w:t>
      </w:r>
    </w:p>
    <w:p w:rsidR="00911EC2" w:rsidRPr="00911EC2" w:rsidRDefault="00911EC2" w:rsidP="00911EC2">
      <w:pPr>
        <w:widowControl/>
        <w:ind w:firstLine="567"/>
        <w:jc w:val="center"/>
        <w:rPr>
          <w:rFonts w:eastAsia="Times New Roman" w:cs="Arial"/>
          <w:sz w:val="24"/>
          <w:szCs w:val="24"/>
        </w:rPr>
      </w:pPr>
      <w:r w:rsidRPr="00911EC2">
        <w:rPr>
          <w:rFonts w:eastAsia="Times New Roman" w:cs="Arial"/>
          <w:b/>
          <w:bCs/>
          <w:sz w:val="30"/>
          <w:szCs w:val="30"/>
        </w:rPr>
        <w:t>5. Досудебный (внесудебный) порядок обжалования решений и действий (бездействия) администрации Бергульского сельсовета Северного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(наименование раздела в редакции от </w:t>
      </w:r>
      <w:hyperlink r:id="rId47" w:tgtFrame="_blank" w:history="1">
        <w:r w:rsidRPr="00911EC2">
          <w:rPr>
            <w:rFonts w:eastAsia="Times New Roman" w:cs="Arial"/>
            <w:color w:val="0000FF"/>
            <w:sz w:val="24"/>
            <w:szCs w:val="24"/>
          </w:rPr>
          <w:t>20.05.2019 № 34</w:t>
        </w:r>
      </w:hyperlink>
      <w:r w:rsidRPr="00911EC2">
        <w:rPr>
          <w:rFonts w:eastAsia="Times New Roman" w:cs="Arial"/>
          <w:color w:val="0000FF"/>
          <w:sz w:val="24"/>
          <w:szCs w:val="24"/>
        </w:rPr>
        <w:t>,</w:t>
      </w:r>
      <w:r w:rsidRPr="00911EC2">
        <w:rPr>
          <w:rFonts w:eastAsia="Times New Roman" w:cs="Arial"/>
          <w:sz w:val="24"/>
          <w:szCs w:val="24"/>
        </w:rPr>
        <w:t> от </w:t>
      </w:r>
      <w:hyperlink r:id="rId48" w:tgtFrame="_blank" w:history="1">
        <w:r w:rsidRPr="00911EC2">
          <w:rPr>
            <w:rFonts w:eastAsia="Times New Roman" w:cs="Arial"/>
            <w:color w:val="0000FF"/>
            <w:sz w:val="24"/>
            <w:szCs w:val="24"/>
          </w:rPr>
          <w:t>13.06.2019 № 50</w:t>
        </w:r>
      </w:hyperlink>
      <w:r w:rsidRPr="00911EC2">
        <w:rPr>
          <w:rFonts w:eastAsia="Times New Roman" w:cs="Arial"/>
          <w:sz w:val="24"/>
          <w:szCs w:val="24"/>
        </w:rPr>
        <w:t>)</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(в редакции от </w:t>
      </w:r>
      <w:hyperlink r:id="rId49" w:tgtFrame="_blank" w:history="1">
        <w:r w:rsidRPr="00911EC2">
          <w:rPr>
            <w:rFonts w:eastAsia="Times New Roman" w:cs="Arial"/>
            <w:color w:val="0000FF"/>
            <w:sz w:val="24"/>
            <w:szCs w:val="24"/>
          </w:rPr>
          <w:t>02.10.2012 № 95</w:t>
        </w:r>
      </w:hyperlink>
      <w:r w:rsidRPr="00911EC2">
        <w:rPr>
          <w:rFonts w:eastAsia="Times New Roman" w:cs="Arial"/>
          <w:sz w:val="24"/>
          <w:szCs w:val="24"/>
        </w:rPr>
        <w:t>, от </w:t>
      </w:r>
      <w:hyperlink r:id="rId50" w:tgtFrame="_blank" w:history="1">
        <w:r w:rsidRPr="00911EC2">
          <w:rPr>
            <w:rFonts w:eastAsia="Times New Roman" w:cs="Arial"/>
            <w:color w:val="0000FF"/>
            <w:sz w:val="24"/>
            <w:szCs w:val="24"/>
          </w:rPr>
          <w:t>30.04.2014 № 45</w:t>
        </w:r>
      </w:hyperlink>
      <w:r w:rsidRPr="00911EC2">
        <w:rPr>
          <w:rFonts w:eastAsia="Times New Roman" w:cs="Arial"/>
          <w:sz w:val="24"/>
          <w:szCs w:val="24"/>
        </w:rPr>
        <w:t>, от </w:t>
      </w:r>
      <w:hyperlink r:id="rId51" w:tgtFrame="_blank" w:history="1">
        <w:r w:rsidRPr="00911EC2">
          <w:rPr>
            <w:rFonts w:eastAsia="Times New Roman" w:cs="Arial"/>
            <w:color w:val="0000FF"/>
            <w:sz w:val="24"/>
            <w:szCs w:val="24"/>
          </w:rPr>
          <w:t>13.12.2018 № 96</w:t>
        </w:r>
      </w:hyperlink>
      <w:r w:rsidRPr="00911EC2">
        <w:rPr>
          <w:rFonts w:eastAsia="Times New Roman" w:cs="Arial"/>
          <w:sz w:val="24"/>
          <w:szCs w:val="24"/>
        </w:rPr>
        <w:t>)</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shd w:val="clear" w:color="auto" w:fill="FFFFFF"/>
        </w:rPr>
        <w:t>5.1. (</w:t>
      </w:r>
      <w:r w:rsidRPr="00911EC2">
        <w:rPr>
          <w:rFonts w:eastAsia="Times New Roman" w:cs="Arial"/>
          <w:sz w:val="24"/>
          <w:szCs w:val="24"/>
        </w:rPr>
        <w:t>в редакции от </w:t>
      </w:r>
      <w:hyperlink r:id="rId52" w:tgtFrame="_blank" w:history="1">
        <w:r w:rsidRPr="00911EC2">
          <w:rPr>
            <w:rFonts w:eastAsia="Times New Roman" w:cs="Arial"/>
            <w:color w:val="0000FF"/>
            <w:sz w:val="24"/>
            <w:szCs w:val="24"/>
          </w:rPr>
          <w:t>20.05.2019 № 34</w:t>
        </w:r>
      </w:hyperlink>
      <w:r w:rsidRPr="00911EC2">
        <w:rPr>
          <w:rFonts w:eastAsia="Times New Roman" w:cs="Arial"/>
          <w:sz w:val="24"/>
          <w:szCs w:val="24"/>
        </w:rPr>
        <w:t>) Заявитель может обратиться с жалобой в следующих случаях:</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1)нарушение срока регистрации запроса о предоставлении муниципальной услуги, запроса, указанного в статье 15.1 Федерального закона от 27 июля 2010 г. N 210-ФЗ "</w:t>
      </w:r>
      <w:hyperlink r:id="rId53"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xml:space="preserve">2) нарушение срока предоставления муниципальной услуги. </w:t>
      </w:r>
      <w:proofErr w:type="gramStart"/>
      <w:r w:rsidRPr="00911EC2">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w:t>
      </w:r>
      <w:hyperlink r:id="rId54" w:tgtFrame="_blank" w:history="1">
        <w:r w:rsidRPr="00911EC2">
          <w:rPr>
            <w:rFonts w:eastAsia="Times New Roman" w:cs="Arial"/>
            <w:color w:val="0000FF"/>
            <w:sz w:val="24"/>
            <w:szCs w:val="24"/>
          </w:rPr>
          <w:t>Об организации предоставления государственных и</w:t>
        </w:r>
        <w:proofErr w:type="gramEnd"/>
        <w:r w:rsidRPr="00911EC2">
          <w:rPr>
            <w:rFonts w:eastAsia="Times New Roman" w:cs="Arial"/>
            <w:color w:val="0000FF"/>
            <w:sz w:val="24"/>
            <w:szCs w:val="24"/>
          </w:rPr>
          <w:t xml:space="preserve"> муниципальных услуг</w:t>
        </w:r>
      </w:hyperlink>
      <w:r w:rsidRPr="00911EC2">
        <w:rPr>
          <w:rFonts w:eastAsia="Times New Roman" w:cs="Arial"/>
          <w:sz w:val="24"/>
          <w:szCs w:val="24"/>
        </w:rPr>
        <w:t>";</w:t>
      </w:r>
    </w:p>
    <w:p w:rsidR="00911EC2" w:rsidRPr="00911EC2" w:rsidRDefault="00911EC2" w:rsidP="00911EC2">
      <w:pPr>
        <w:widowControl/>
        <w:shd w:val="clear" w:color="auto" w:fill="FFFFFF"/>
        <w:ind w:firstLine="709"/>
        <w:jc w:val="both"/>
        <w:rPr>
          <w:rFonts w:eastAsia="Times New Roman" w:cs="Arial"/>
          <w:sz w:val="24"/>
          <w:szCs w:val="24"/>
        </w:rPr>
      </w:pPr>
      <w:r w:rsidRPr="00911EC2">
        <w:rPr>
          <w:rFonts w:eastAsia="Times New Roman"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административным регламентом для предоставления муниципальной услуги;</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911EC2">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w:t>
      </w:r>
      <w:hyperlink r:id="rId55" w:tgtFrame="_blank" w:history="1">
        <w:r w:rsidRPr="00911EC2">
          <w:rPr>
            <w:rFonts w:eastAsia="Times New Roman" w:cs="Arial"/>
            <w:color w:val="0000FF"/>
            <w:sz w:val="24"/>
            <w:szCs w:val="24"/>
          </w:rPr>
          <w:t>Об организации предоставления государственных и</w:t>
        </w:r>
        <w:proofErr w:type="gramEnd"/>
        <w:r w:rsidRPr="00911EC2">
          <w:rPr>
            <w:rFonts w:eastAsia="Times New Roman" w:cs="Arial"/>
            <w:color w:val="0000FF"/>
            <w:sz w:val="24"/>
            <w:szCs w:val="24"/>
          </w:rPr>
          <w:t xml:space="preserve"> муниципальных услуг</w:t>
        </w:r>
      </w:hyperlink>
      <w:r w:rsidRPr="00911EC2">
        <w:rPr>
          <w:rFonts w:eastAsia="Times New Roman" w:cs="Arial"/>
          <w:sz w:val="24"/>
          <w:szCs w:val="24"/>
        </w:rPr>
        <w:t>";</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6) затребование с заявителя при предоставлении муниципальной услуги платы, не предусмотренной административным регламентом;</w:t>
      </w:r>
    </w:p>
    <w:p w:rsidR="00911EC2" w:rsidRPr="00911EC2" w:rsidRDefault="00911EC2" w:rsidP="00911EC2">
      <w:pPr>
        <w:widowControl/>
        <w:ind w:firstLine="709"/>
        <w:jc w:val="both"/>
        <w:rPr>
          <w:rFonts w:eastAsia="Times New Roman" w:cs="Arial"/>
          <w:sz w:val="24"/>
          <w:szCs w:val="24"/>
        </w:rPr>
      </w:pPr>
      <w:proofErr w:type="gramStart"/>
      <w:r w:rsidRPr="00911EC2">
        <w:rPr>
          <w:rFonts w:eastAsia="Times New Roman" w:cs="Arial"/>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w:t>
      </w:r>
      <w:hyperlink r:id="rId56"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 xml:space="preserve">", или их работников в исправлении допущенных ими опечаток и ошибок в выданных в </w:t>
      </w:r>
      <w:r w:rsidRPr="00911EC2">
        <w:rPr>
          <w:rFonts w:eastAsia="Times New Roman" w:cs="Arial"/>
          <w:sz w:val="24"/>
          <w:szCs w:val="24"/>
        </w:rPr>
        <w:lastRenderedPageBreak/>
        <w:t>результате предоставления муниципальной услуги документах либо нарушение установленного</w:t>
      </w:r>
      <w:proofErr w:type="gramEnd"/>
      <w:r w:rsidRPr="00911EC2">
        <w:rPr>
          <w:rFonts w:eastAsia="Times New Roman" w:cs="Arial"/>
          <w:sz w:val="24"/>
          <w:szCs w:val="24"/>
        </w:rPr>
        <w:t xml:space="preserve"> срока таких исправлений. </w:t>
      </w:r>
      <w:proofErr w:type="gramStart"/>
      <w:r w:rsidRPr="00911EC2">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w:t>
      </w:r>
      <w:hyperlink r:id="rId57" w:tgtFrame="_blank" w:history="1">
        <w:r w:rsidRPr="00911EC2">
          <w:rPr>
            <w:rFonts w:eastAsia="Times New Roman" w:cs="Arial"/>
            <w:color w:val="0000FF"/>
            <w:sz w:val="24"/>
            <w:szCs w:val="24"/>
          </w:rPr>
          <w:t>Об организации предоставления государственных и муниципальных</w:t>
        </w:r>
        <w:proofErr w:type="gramEnd"/>
        <w:r w:rsidRPr="00911EC2">
          <w:rPr>
            <w:rFonts w:eastAsia="Times New Roman" w:cs="Arial"/>
            <w:color w:val="0000FF"/>
            <w:sz w:val="24"/>
            <w:szCs w:val="24"/>
          </w:rPr>
          <w:t xml:space="preserve"> услуг</w:t>
        </w:r>
      </w:hyperlink>
      <w:r w:rsidRPr="00911EC2">
        <w:rPr>
          <w:rFonts w:eastAsia="Times New Roman" w:cs="Arial"/>
          <w:sz w:val="24"/>
          <w:szCs w:val="24"/>
        </w:rPr>
        <w:t>"</w:t>
      </w:r>
      <w:proofErr w:type="gramStart"/>
      <w:r w:rsidRPr="00911EC2">
        <w:rPr>
          <w:rFonts w:eastAsia="Times New Roman" w:cs="Arial"/>
          <w:sz w:val="24"/>
          <w:szCs w:val="24"/>
        </w:rPr>
        <w:t xml:space="preserve"> ;</w:t>
      </w:r>
      <w:proofErr w:type="gramEnd"/>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8) нарушение срока или порядка выдачи документов по результатам предоставления муниципальной услуги;</w:t>
      </w:r>
    </w:p>
    <w:p w:rsidR="00911EC2" w:rsidRPr="00911EC2" w:rsidRDefault="00911EC2" w:rsidP="00911EC2">
      <w:pPr>
        <w:widowControl/>
        <w:ind w:firstLine="709"/>
        <w:jc w:val="both"/>
        <w:rPr>
          <w:rFonts w:eastAsia="Times New Roman" w:cs="Arial"/>
          <w:sz w:val="24"/>
          <w:szCs w:val="24"/>
        </w:rPr>
      </w:pPr>
      <w:r w:rsidRPr="00911EC2">
        <w:rPr>
          <w:rFonts w:eastAsia="Times New Roman" w:cs="Arial"/>
          <w:sz w:val="24"/>
          <w:szCs w:val="24"/>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911EC2">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w:t>
      </w:r>
      <w:hyperlink r:id="rId58" w:tgtFrame="_blank" w:history="1">
        <w:r w:rsidRPr="00911EC2">
          <w:rPr>
            <w:rFonts w:eastAsia="Times New Roman" w:cs="Arial"/>
            <w:color w:val="0000FF"/>
            <w:sz w:val="24"/>
            <w:szCs w:val="24"/>
          </w:rPr>
          <w:t>Об организации предоставления государственных и</w:t>
        </w:r>
        <w:proofErr w:type="gramEnd"/>
        <w:r w:rsidRPr="00911EC2">
          <w:rPr>
            <w:rFonts w:eastAsia="Times New Roman" w:cs="Arial"/>
            <w:color w:val="0000FF"/>
            <w:sz w:val="24"/>
            <w:szCs w:val="24"/>
          </w:rPr>
          <w:t xml:space="preserve"> муниципальных услуг</w:t>
        </w:r>
      </w:hyperlink>
      <w:r w:rsidRPr="00911EC2">
        <w:rPr>
          <w:rFonts w:eastAsia="Times New Roman" w:cs="Arial"/>
          <w:sz w:val="24"/>
          <w:szCs w:val="24"/>
        </w:rPr>
        <w:t>".</w:t>
      </w:r>
    </w:p>
    <w:p w:rsidR="00911EC2" w:rsidRPr="00911EC2" w:rsidRDefault="00911EC2" w:rsidP="00911EC2">
      <w:pPr>
        <w:widowControl/>
        <w:ind w:firstLine="709"/>
        <w:jc w:val="both"/>
        <w:rPr>
          <w:rFonts w:eastAsia="Times New Roman" w:cs="Arial"/>
          <w:sz w:val="24"/>
          <w:szCs w:val="24"/>
        </w:rPr>
      </w:pPr>
      <w:proofErr w:type="gramStart"/>
      <w:r w:rsidRPr="00911EC2">
        <w:rPr>
          <w:rFonts w:eastAsia="Times New Roman" w:cs="Arial"/>
          <w:sz w:val="24"/>
          <w:szCs w:val="24"/>
        </w:rPr>
        <w:t>10) </w:t>
      </w:r>
      <w:r w:rsidRPr="00911EC2">
        <w:rPr>
          <w:rFonts w:eastAsia="Times New Roman" w:cs="Arial"/>
          <w:sz w:val="24"/>
          <w:szCs w:val="24"/>
          <w:shd w:val="clear" w:color="auto" w:fill="FFFFFF"/>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настоящего Федерального закона (пункт 10 статьи 11.1 Федерального закона от 27.07.2010 № 210 –ФЗ)".</w:t>
      </w:r>
      <w:proofErr w:type="gramEnd"/>
    </w:p>
    <w:p w:rsidR="00911EC2" w:rsidRPr="00911EC2" w:rsidRDefault="00911EC2" w:rsidP="00911EC2">
      <w:pPr>
        <w:widowControl/>
        <w:ind w:firstLine="567"/>
        <w:jc w:val="both"/>
        <w:rPr>
          <w:rFonts w:eastAsia="Times New Roman" w:cs="Arial"/>
          <w:sz w:val="24"/>
          <w:szCs w:val="24"/>
        </w:rPr>
      </w:pPr>
      <w:proofErr w:type="gramStart"/>
      <w:r w:rsidRPr="00911EC2">
        <w:rPr>
          <w:rFonts w:eastAsia="Times New Roman" w:cs="Arial"/>
          <w:sz w:val="24"/>
          <w:szCs w:val="24"/>
        </w:rPr>
        <w:t>5.2. (в ред. от </w:t>
      </w:r>
      <w:hyperlink r:id="rId59" w:tgtFrame="_blank" w:history="1">
        <w:r w:rsidRPr="00911EC2">
          <w:rPr>
            <w:rFonts w:eastAsia="Times New Roman" w:cs="Arial"/>
            <w:color w:val="0000FF"/>
            <w:sz w:val="24"/>
            <w:szCs w:val="24"/>
          </w:rPr>
          <w:t>13.06.2019 № 50</w:t>
        </w:r>
      </w:hyperlink>
      <w:r w:rsidRPr="00911EC2">
        <w:rPr>
          <w:rFonts w:eastAsia="Times New Roman" w:cs="Arial"/>
          <w:sz w:val="24"/>
          <w:szCs w:val="24"/>
        </w:rPr>
        <w:t>) Заявитель имеет право обжаловать решения и действия (бездействие) администрации Бергульского сельсовета Северного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w:t>
      </w:r>
      <w:hyperlink r:id="rId60" w:tgtFrame="_blank" w:history="1">
        <w:r w:rsidRPr="00911EC2">
          <w:rPr>
            <w:rFonts w:eastAsia="Times New Roman" w:cs="Arial"/>
            <w:color w:val="0000FF"/>
            <w:sz w:val="24"/>
            <w:szCs w:val="24"/>
          </w:rPr>
          <w:t>от 27.07.2010 № 210-ФЗ</w:t>
        </w:r>
      </w:hyperlink>
      <w:r w:rsidRPr="00911EC2">
        <w:rPr>
          <w:rFonts w:eastAsia="Times New Roman" w:cs="Arial"/>
          <w:sz w:val="24"/>
          <w:szCs w:val="24"/>
        </w:rPr>
        <w:t> «</w:t>
      </w:r>
      <w:hyperlink r:id="rId61"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w:t>
      </w:r>
      <w:proofErr w:type="gramEnd"/>
    </w:p>
    <w:p w:rsidR="00911EC2" w:rsidRPr="00911EC2" w:rsidRDefault="00911EC2" w:rsidP="00911EC2">
      <w:pPr>
        <w:widowControl/>
        <w:ind w:firstLine="567"/>
        <w:jc w:val="both"/>
        <w:rPr>
          <w:rFonts w:eastAsia="Times New Roman" w:cs="Arial"/>
          <w:sz w:val="24"/>
          <w:szCs w:val="24"/>
        </w:rPr>
      </w:pPr>
      <w:r w:rsidRPr="00911EC2">
        <w:rPr>
          <w:rFonts w:eastAsia="Times New Roman" w:cs="Arial"/>
          <w:sz w:val="24"/>
          <w:szCs w:val="24"/>
        </w:rPr>
        <w:t>5.2.1. Жалоба на действия (бездействие) администрации Бергульского сельсовета северного района Новосибирской области, должностных лиц, муниципальных служащих подается главе Бергульского сельсовета Северного района Новосибирской области. Жалобы на решения и действия (бездействие) работника многофункционального центра подаются руководителю этого многофункционального центра.</w:t>
      </w:r>
    </w:p>
    <w:p w:rsidR="00911EC2" w:rsidRPr="00911EC2" w:rsidRDefault="00911EC2" w:rsidP="00911EC2">
      <w:pPr>
        <w:widowControl/>
        <w:ind w:firstLine="567"/>
        <w:jc w:val="both"/>
        <w:rPr>
          <w:rFonts w:eastAsia="Times New Roman" w:cs="Arial"/>
          <w:sz w:val="24"/>
          <w:szCs w:val="24"/>
        </w:rPr>
      </w:pPr>
      <w:r w:rsidRPr="00911EC2">
        <w:rPr>
          <w:rFonts w:eastAsia="Times New Roman" w:cs="Arial"/>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911EC2" w:rsidRPr="00911EC2" w:rsidRDefault="00911EC2" w:rsidP="00911EC2">
      <w:pPr>
        <w:widowControl/>
        <w:ind w:firstLine="567"/>
        <w:jc w:val="both"/>
        <w:rPr>
          <w:rFonts w:eastAsia="Times New Roman" w:cs="Arial"/>
          <w:sz w:val="24"/>
          <w:szCs w:val="24"/>
        </w:rPr>
      </w:pPr>
      <w:r w:rsidRPr="00911EC2">
        <w:rPr>
          <w:rFonts w:eastAsia="Times New Roman" w:cs="Arial"/>
          <w:sz w:val="24"/>
          <w:szCs w:val="24"/>
        </w:rPr>
        <w:t xml:space="preserve">5.2.2. </w:t>
      </w:r>
      <w:proofErr w:type="gramStart"/>
      <w:r w:rsidRPr="00911EC2">
        <w:rPr>
          <w:rFonts w:eastAsia="Times New Roman" w:cs="Arial"/>
          <w:sz w:val="24"/>
          <w:szCs w:val="24"/>
        </w:rPr>
        <w:t xml:space="preserve">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Бергульского сельсовета Северного района Новосибирской области, Едином </w:t>
      </w:r>
      <w:r w:rsidRPr="00911EC2">
        <w:rPr>
          <w:rFonts w:eastAsia="Times New Roman" w:cs="Arial"/>
          <w:sz w:val="24"/>
          <w:szCs w:val="24"/>
        </w:rPr>
        <w:lastRenderedPageBreak/>
        <w:t>портале государственных и муниципальных услуг, а также в устной и письменной форме по запросам заявителей в ходе</w:t>
      </w:r>
      <w:proofErr w:type="gramEnd"/>
      <w:r w:rsidRPr="00911EC2">
        <w:rPr>
          <w:rFonts w:eastAsia="Times New Roman" w:cs="Arial"/>
          <w:sz w:val="24"/>
          <w:szCs w:val="24"/>
        </w:rPr>
        <w:t xml:space="preserve"> предоставления муниципальной услуги администрацией Бергульского сельсовета Северного района Новосибирской области.</w:t>
      </w:r>
    </w:p>
    <w:p w:rsidR="00911EC2" w:rsidRPr="00911EC2" w:rsidRDefault="00911EC2" w:rsidP="00911EC2">
      <w:pPr>
        <w:widowControl/>
        <w:ind w:firstLine="567"/>
        <w:jc w:val="both"/>
        <w:rPr>
          <w:rFonts w:eastAsia="Times New Roman" w:cs="Arial"/>
          <w:sz w:val="24"/>
          <w:szCs w:val="24"/>
        </w:rPr>
      </w:pPr>
      <w:r w:rsidRPr="00911EC2">
        <w:rPr>
          <w:rFonts w:eastAsia="Times New Roman" w:cs="Arial"/>
          <w:sz w:val="24"/>
          <w:szCs w:val="24"/>
        </w:rPr>
        <w:t>5.2.3.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Бергульского сельсовета Северного района Новосибирской области, предоставляющей муниципальную услугу, должностных лиц, муниципальных служащих:</w:t>
      </w:r>
    </w:p>
    <w:p w:rsidR="00911EC2" w:rsidRPr="00911EC2" w:rsidRDefault="00911EC2" w:rsidP="00911EC2">
      <w:pPr>
        <w:widowControl/>
        <w:ind w:firstLine="567"/>
        <w:jc w:val="both"/>
        <w:rPr>
          <w:rFonts w:eastAsia="Times New Roman" w:cs="Arial"/>
          <w:sz w:val="24"/>
          <w:szCs w:val="24"/>
        </w:rPr>
      </w:pPr>
      <w:r w:rsidRPr="00911EC2">
        <w:rPr>
          <w:rFonts w:eastAsia="Times New Roman" w:cs="Arial"/>
          <w:sz w:val="24"/>
          <w:szCs w:val="24"/>
        </w:rPr>
        <w:t>Федеральный закон </w:t>
      </w:r>
      <w:hyperlink r:id="rId62" w:tgtFrame="_blank" w:history="1">
        <w:r w:rsidRPr="00911EC2">
          <w:rPr>
            <w:rFonts w:eastAsia="Times New Roman" w:cs="Arial"/>
            <w:color w:val="0000FF"/>
            <w:sz w:val="24"/>
            <w:szCs w:val="24"/>
          </w:rPr>
          <w:t>от 27.07.2010 № 210-ФЗ</w:t>
        </w:r>
      </w:hyperlink>
      <w:r w:rsidRPr="00911EC2">
        <w:rPr>
          <w:rFonts w:eastAsia="Times New Roman" w:cs="Arial"/>
          <w:sz w:val="24"/>
          <w:szCs w:val="24"/>
        </w:rPr>
        <w:t> «</w:t>
      </w:r>
      <w:hyperlink r:id="rId63"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w:t>
      </w:r>
    </w:p>
    <w:p w:rsidR="00911EC2" w:rsidRPr="00911EC2" w:rsidRDefault="00911EC2" w:rsidP="00911EC2">
      <w:pPr>
        <w:widowControl/>
        <w:ind w:firstLine="567"/>
        <w:jc w:val="both"/>
        <w:rPr>
          <w:rFonts w:eastAsia="Times New Roman" w:cs="Arial"/>
          <w:sz w:val="24"/>
          <w:szCs w:val="24"/>
        </w:rPr>
      </w:pPr>
      <w:r w:rsidRPr="00911EC2">
        <w:rPr>
          <w:rFonts w:eastAsia="Times New Roman" w:cs="Arial"/>
          <w:sz w:val="24"/>
          <w:szCs w:val="24"/>
        </w:rPr>
        <w:t>5.2.4. Информация, содержащаяся в настоящем разделе, подлежит размещению на Едином портале государственных и муниципальных услуг.</w:t>
      </w:r>
    </w:p>
    <w:p w:rsidR="00911EC2" w:rsidRPr="00911EC2" w:rsidRDefault="00911EC2" w:rsidP="00911EC2">
      <w:pPr>
        <w:widowControl/>
        <w:shd w:val="clear" w:color="auto" w:fill="FFFFFF"/>
        <w:ind w:firstLine="709"/>
        <w:jc w:val="both"/>
        <w:rPr>
          <w:rFonts w:eastAsia="Times New Roman" w:cs="Arial"/>
          <w:sz w:val="24"/>
          <w:szCs w:val="24"/>
        </w:rPr>
      </w:pPr>
      <w:r w:rsidRPr="00911EC2">
        <w:rPr>
          <w:rFonts w:eastAsia="Times New Roman" w:cs="Arial"/>
          <w:sz w:val="24"/>
          <w:szCs w:val="24"/>
        </w:rPr>
        <w:t>5.3. Жалоба должна содержать:</w:t>
      </w:r>
    </w:p>
    <w:p w:rsidR="00911EC2" w:rsidRPr="00911EC2" w:rsidRDefault="00911EC2" w:rsidP="00911EC2">
      <w:pPr>
        <w:widowControl/>
        <w:shd w:val="clear" w:color="auto" w:fill="FFFFFF"/>
        <w:ind w:firstLine="709"/>
        <w:jc w:val="both"/>
        <w:rPr>
          <w:rFonts w:eastAsia="Times New Roman" w:cs="Arial"/>
          <w:sz w:val="24"/>
          <w:szCs w:val="24"/>
        </w:rPr>
      </w:pPr>
      <w:proofErr w:type="gramStart"/>
      <w:r w:rsidRPr="00911EC2">
        <w:rPr>
          <w:rFonts w:eastAsia="Times New Roman" w:cs="Arial"/>
          <w:sz w:val="24"/>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w:t>
      </w:r>
      <w:proofErr w:type="spellStart"/>
      <w:r w:rsidRPr="00911EC2">
        <w:rPr>
          <w:rFonts w:eastAsia="Times New Roman" w:cs="Arial"/>
          <w:sz w:val="24"/>
          <w:szCs w:val="24"/>
        </w:rPr>
        <w:t>предусмотренныхчастью</w:t>
      </w:r>
      <w:proofErr w:type="spellEnd"/>
      <w:r w:rsidRPr="00911EC2">
        <w:rPr>
          <w:rFonts w:eastAsia="Times New Roman" w:cs="Arial"/>
          <w:sz w:val="24"/>
          <w:szCs w:val="24"/>
        </w:rPr>
        <w:t xml:space="preserve"> 1.1 статьи 16 Федерального закона от 27 июля 2010 г. N 210-ФЗ "</w:t>
      </w:r>
      <w:hyperlink r:id="rId64"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 их руководителей и (или) работников, решения и действия (бездействие) которых обжалуются;</w:t>
      </w:r>
      <w:proofErr w:type="gramEnd"/>
    </w:p>
    <w:p w:rsidR="00911EC2" w:rsidRPr="00911EC2" w:rsidRDefault="00911EC2" w:rsidP="00911EC2">
      <w:pPr>
        <w:widowControl/>
        <w:shd w:val="clear" w:color="auto" w:fill="FFFFFF"/>
        <w:ind w:firstLine="709"/>
        <w:jc w:val="both"/>
        <w:rPr>
          <w:rFonts w:eastAsia="Times New Roman" w:cs="Arial"/>
          <w:sz w:val="24"/>
          <w:szCs w:val="24"/>
        </w:rPr>
      </w:pPr>
      <w:proofErr w:type="gramStart"/>
      <w:r w:rsidRPr="00911EC2">
        <w:rPr>
          <w:rFonts w:eastAsia="Times New Roman"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11EC2" w:rsidRPr="00911EC2" w:rsidRDefault="00911EC2" w:rsidP="00911EC2">
      <w:pPr>
        <w:widowControl/>
        <w:shd w:val="clear" w:color="auto" w:fill="FFFFFF"/>
        <w:ind w:firstLine="709"/>
        <w:jc w:val="both"/>
        <w:rPr>
          <w:rFonts w:eastAsia="Times New Roman" w:cs="Arial"/>
          <w:sz w:val="24"/>
          <w:szCs w:val="24"/>
        </w:rPr>
      </w:pPr>
      <w:r w:rsidRPr="00911EC2">
        <w:rPr>
          <w:rFonts w:eastAsia="Times New Roman" w:cs="Arial"/>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w:t>
      </w:r>
      <w:hyperlink r:id="rId65"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 их работников;</w:t>
      </w:r>
    </w:p>
    <w:p w:rsidR="00911EC2" w:rsidRPr="00911EC2" w:rsidRDefault="00911EC2" w:rsidP="00911EC2">
      <w:pPr>
        <w:widowControl/>
        <w:shd w:val="clear" w:color="auto" w:fill="FFFFFF"/>
        <w:ind w:firstLine="709"/>
        <w:jc w:val="both"/>
        <w:rPr>
          <w:rFonts w:eastAsia="Times New Roman" w:cs="Arial"/>
          <w:sz w:val="24"/>
          <w:szCs w:val="24"/>
        </w:rPr>
      </w:pPr>
      <w:proofErr w:type="gramStart"/>
      <w:r w:rsidRPr="00911EC2">
        <w:rPr>
          <w:rFonts w:eastAsia="Times New Roman" w:cs="Arial"/>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proofErr w:type="spellStart"/>
      <w:r w:rsidRPr="00911EC2">
        <w:rPr>
          <w:rFonts w:eastAsia="Times New Roman" w:cs="Arial"/>
          <w:sz w:val="24"/>
          <w:szCs w:val="24"/>
        </w:rPr>
        <w:t>предусмотренныхчастью</w:t>
      </w:r>
      <w:proofErr w:type="spellEnd"/>
      <w:r w:rsidRPr="00911EC2">
        <w:rPr>
          <w:rFonts w:eastAsia="Times New Roman" w:cs="Arial"/>
          <w:sz w:val="24"/>
          <w:szCs w:val="24"/>
        </w:rPr>
        <w:t xml:space="preserve"> 1.1 статьи 16 Федерального закона от 27 июля 2010 г. N 210-ФЗ "</w:t>
      </w:r>
      <w:hyperlink r:id="rId66"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 их работников.</w:t>
      </w:r>
      <w:proofErr w:type="gramEnd"/>
      <w:r w:rsidRPr="00911EC2">
        <w:rPr>
          <w:rFonts w:eastAsia="Times New Roman" w:cs="Arial"/>
          <w:sz w:val="24"/>
          <w:szCs w:val="24"/>
        </w:rPr>
        <w:t xml:space="preserve"> Заявителем могут быть представлены документы (при наличии), подтверждающие доводы заявителя, либо их копии.</w:t>
      </w:r>
    </w:p>
    <w:p w:rsidR="00911EC2" w:rsidRPr="00911EC2" w:rsidRDefault="00911EC2" w:rsidP="00911EC2">
      <w:pPr>
        <w:widowControl/>
        <w:shd w:val="clear" w:color="auto" w:fill="FFFFFF"/>
        <w:ind w:firstLine="709"/>
        <w:jc w:val="both"/>
        <w:rPr>
          <w:rFonts w:eastAsia="Times New Roman" w:cs="Arial"/>
          <w:sz w:val="24"/>
          <w:szCs w:val="24"/>
        </w:rPr>
      </w:pPr>
      <w:r w:rsidRPr="00911EC2">
        <w:rPr>
          <w:rFonts w:eastAsia="Times New Roman" w:cs="Arial"/>
          <w:sz w:val="24"/>
          <w:szCs w:val="24"/>
        </w:rPr>
        <w:t>5.4. </w:t>
      </w:r>
      <w:proofErr w:type="gramStart"/>
      <w:r w:rsidRPr="00911EC2">
        <w:rPr>
          <w:rFonts w:eastAsia="Times New Roman" w:cs="Arial"/>
          <w:sz w:val="24"/>
          <w:szCs w:val="24"/>
        </w:rPr>
        <w:t>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частью 1.1 статьи 16 Федерального закона от 27 июля 2010 г. N 210-ФЗ "</w:t>
      </w:r>
      <w:hyperlink r:id="rId67"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w:t>
      </w:r>
      <w:proofErr w:type="gramEnd"/>
      <w:r w:rsidRPr="00911EC2">
        <w:rPr>
          <w:rFonts w:eastAsia="Times New Roman" w:cs="Arial"/>
          <w:sz w:val="24"/>
          <w:szCs w:val="24"/>
        </w:rPr>
        <w:t xml:space="preserve"> статьи 16 Федерального закона от 27 июля 2010 г. N 210-ФЗ "</w:t>
      </w:r>
      <w:hyperlink r:id="rId68" w:tgtFrame="_blank" w:history="1">
        <w:r w:rsidRPr="00911EC2">
          <w:rPr>
            <w:rFonts w:eastAsia="Times New Roman" w:cs="Arial"/>
            <w:color w:val="0000FF"/>
            <w:sz w:val="24"/>
            <w:szCs w:val="24"/>
          </w:rPr>
          <w:t>Об организации предоставления государственных и муниципальных услуг</w:t>
        </w:r>
      </w:hyperlink>
      <w:r w:rsidRPr="00911EC2">
        <w:rPr>
          <w:rFonts w:eastAsia="Times New Roman" w:cs="Arial"/>
          <w:sz w:val="24"/>
          <w:szCs w:val="24"/>
        </w:rPr>
        <w:t xml:space="preserve">", в приеме документов у заявителя либо в исправлении допущенных </w:t>
      </w:r>
      <w:r w:rsidRPr="00911EC2">
        <w:rPr>
          <w:rFonts w:eastAsia="Times New Roman" w:cs="Arial"/>
          <w:sz w:val="24"/>
          <w:szCs w:val="24"/>
        </w:rPr>
        <w:lastRenderedPageBreak/>
        <w:t>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11EC2" w:rsidRPr="00911EC2" w:rsidRDefault="00911EC2" w:rsidP="00911EC2">
      <w:pPr>
        <w:widowControl/>
        <w:shd w:val="clear" w:color="auto" w:fill="FFFFFF"/>
        <w:ind w:firstLine="709"/>
        <w:jc w:val="both"/>
        <w:rPr>
          <w:rFonts w:eastAsia="Times New Roman" w:cs="Arial"/>
          <w:sz w:val="24"/>
          <w:szCs w:val="24"/>
        </w:rPr>
      </w:pPr>
      <w:r w:rsidRPr="00911EC2">
        <w:rPr>
          <w:rFonts w:eastAsia="Times New Roman" w:cs="Arial"/>
          <w:sz w:val="24"/>
          <w:szCs w:val="24"/>
        </w:rPr>
        <w:t>5.5. </w:t>
      </w:r>
      <w:r w:rsidRPr="00911EC2">
        <w:rPr>
          <w:rFonts w:eastAsia="Times New Roman" w:cs="Arial"/>
          <w:sz w:val="24"/>
          <w:szCs w:val="24"/>
          <w:shd w:val="clear" w:color="auto" w:fill="FFFFFF"/>
        </w:rPr>
        <w:t>По результатам рассмотрения жалобы принимается одно из следующих решений</w:t>
      </w:r>
      <w:r w:rsidRPr="00911EC2">
        <w:rPr>
          <w:rFonts w:eastAsia="Times New Roman" w:cs="Arial"/>
          <w:sz w:val="24"/>
          <w:szCs w:val="24"/>
        </w:rPr>
        <w:t>:</w:t>
      </w:r>
    </w:p>
    <w:p w:rsidR="00911EC2" w:rsidRPr="00911EC2" w:rsidRDefault="00911EC2" w:rsidP="00911EC2">
      <w:pPr>
        <w:widowControl/>
        <w:shd w:val="clear" w:color="auto" w:fill="FFFFFF"/>
        <w:ind w:firstLine="709"/>
        <w:jc w:val="both"/>
        <w:rPr>
          <w:rFonts w:eastAsia="Times New Roman" w:cs="Arial"/>
          <w:color w:val="auto"/>
          <w:sz w:val="24"/>
          <w:szCs w:val="24"/>
        </w:rPr>
      </w:pPr>
      <w:r w:rsidRPr="00911EC2">
        <w:rPr>
          <w:rFonts w:eastAsia="Times New Roman" w:cs="Arial"/>
          <w:color w:val="auto"/>
          <w:sz w:val="24"/>
          <w:szCs w:val="24"/>
        </w:rPr>
        <w:t>5.5.1.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11EC2" w:rsidRPr="00911EC2" w:rsidRDefault="00911EC2" w:rsidP="00911EC2">
      <w:pPr>
        <w:widowControl/>
        <w:shd w:val="clear" w:color="auto" w:fill="FFFFFF"/>
        <w:ind w:firstLine="709"/>
        <w:jc w:val="both"/>
        <w:rPr>
          <w:rFonts w:eastAsia="Times New Roman" w:cs="Arial"/>
          <w:color w:val="auto"/>
          <w:sz w:val="24"/>
          <w:szCs w:val="24"/>
        </w:rPr>
      </w:pPr>
      <w:r w:rsidRPr="00911EC2">
        <w:rPr>
          <w:rFonts w:eastAsia="Times New Roman" w:cs="Arial"/>
          <w:color w:val="auto"/>
          <w:sz w:val="24"/>
          <w:szCs w:val="24"/>
        </w:rPr>
        <w:t>5.5.2.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11EC2" w:rsidRPr="00911EC2" w:rsidRDefault="00911EC2" w:rsidP="00911EC2">
      <w:pPr>
        <w:widowControl/>
        <w:shd w:val="clear" w:color="auto" w:fill="FFFFFF"/>
        <w:ind w:firstLine="709"/>
        <w:jc w:val="both"/>
        <w:rPr>
          <w:rFonts w:eastAsia="Times New Roman" w:cs="Arial"/>
          <w:sz w:val="24"/>
          <w:szCs w:val="24"/>
        </w:rPr>
      </w:pPr>
      <w:r w:rsidRPr="00911EC2">
        <w:rPr>
          <w:rFonts w:eastAsia="Times New Roman" w:cs="Arial"/>
          <w:sz w:val="24"/>
          <w:szCs w:val="24"/>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5.7.</w:t>
      </w:r>
      <w:r w:rsidRPr="00911EC2">
        <w:rPr>
          <w:rFonts w:eastAsia="Times New Roman" w:cs="Arial"/>
          <w:sz w:val="24"/>
          <w:szCs w:val="24"/>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911EC2">
        <w:rPr>
          <w:rFonts w:eastAsia="Times New Roman" w:cs="Arial"/>
          <w:sz w:val="24"/>
          <w:szCs w:val="24"/>
        </w:rPr>
        <w:t>.</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ПРИЛОЖЕНИЕ № 1</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к административному регламенту</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предоставления муниципальной услуги</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 xml:space="preserve">по предоставлению </w:t>
      </w:r>
      <w:proofErr w:type="gramStart"/>
      <w:r w:rsidRPr="00911EC2">
        <w:rPr>
          <w:rFonts w:eastAsia="Times New Roman" w:cs="Arial"/>
          <w:sz w:val="24"/>
          <w:szCs w:val="24"/>
        </w:rPr>
        <w:t>служебных</w:t>
      </w:r>
      <w:proofErr w:type="gramEnd"/>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жилых помещений</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ЗАЯВЛЕНИЕ</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i/>
          <w:iCs/>
          <w:sz w:val="24"/>
          <w:szCs w:val="24"/>
        </w:rPr>
        <w:t>Примерная форма</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Главе администрации Бергульского сельсовета</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Северного района Новосибирской области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от ________________________________</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__________________________________,</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проживающег</w:t>
      </w:r>
      <w:proofErr w:type="gramStart"/>
      <w:r w:rsidRPr="00911EC2">
        <w:rPr>
          <w:rFonts w:eastAsia="Times New Roman" w:cs="Arial"/>
          <w:sz w:val="24"/>
          <w:szCs w:val="24"/>
        </w:rPr>
        <w:t>о(</w:t>
      </w:r>
      <w:proofErr w:type="gramEnd"/>
      <w:r w:rsidRPr="00911EC2">
        <w:rPr>
          <w:rFonts w:eastAsia="Times New Roman" w:cs="Arial"/>
          <w:sz w:val="24"/>
          <w:szCs w:val="24"/>
        </w:rPr>
        <w:t>ей) по адресу:</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___________________________________</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___________________________________</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контактная информация: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___________________________________</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___________________________________</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ЗАЯВЛЕНИЕ</w:t>
      </w:r>
    </w:p>
    <w:p w:rsidR="00911EC2" w:rsidRPr="00911EC2" w:rsidRDefault="00911EC2" w:rsidP="00911EC2">
      <w:pPr>
        <w:widowControl/>
        <w:ind w:firstLine="720"/>
        <w:jc w:val="both"/>
        <w:rPr>
          <w:rFonts w:ascii="Courier New" w:eastAsia="Times New Roman" w:hAnsi="Courier New" w:cs="Courier New"/>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ascii="Courier New" w:eastAsia="Times New Roman" w:hAnsi="Courier New" w:cs="Courier New"/>
          <w:sz w:val="24"/>
          <w:szCs w:val="24"/>
        </w:rPr>
      </w:pPr>
      <w:r w:rsidRPr="00911EC2">
        <w:rPr>
          <w:rFonts w:eastAsia="Times New Roman" w:cs="Arial"/>
          <w:sz w:val="24"/>
          <w:szCs w:val="24"/>
        </w:rPr>
        <w:t xml:space="preserve">Прошу Вас предоставить мне, работнику муниципального учреждения _____________________ ________________________________________________________, служебное </w:t>
      </w:r>
      <w:r w:rsidRPr="00911EC2">
        <w:rPr>
          <w:rFonts w:eastAsia="Times New Roman" w:cs="Arial"/>
          <w:sz w:val="24"/>
          <w:szCs w:val="24"/>
        </w:rPr>
        <w:lastRenderedPageBreak/>
        <w:t>жилое помещение специализированного жилого фонда муниципального образования, в связи с отсутствием жилья по месту работы.</w:t>
      </w:r>
    </w:p>
    <w:p w:rsidR="00911EC2" w:rsidRPr="00911EC2" w:rsidRDefault="00911EC2" w:rsidP="00911EC2">
      <w:pPr>
        <w:widowControl/>
        <w:ind w:firstLine="720"/>
        <w:jc w:val="both"/>
        <w:rPr>
          <w:rFonts w:ascii="Courier New" w:eastAsia="Times New Roman" w:hAnsi="Courier New" w:cs="Courier New"/>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ascii="Courier New" w:eastAsia="Times New Roman" w:hAnsi="Courier New" w:cs="Courier New"/>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ascii="Courier New" w:eastAsia="Times New Roman" w:hAnsi="Courier New" w:cs="Courier New"/>
          <w:sz w:val="24"/>
          <w:szCs w:val="24"/>
        </w:rPr>
      </w:pPr>
      <w:r w:rsidRPr="00911EC2">
        <w:rPr>
          <w:rFonts w:eastAsia="Times New Roman" w:cs="Arial"/>
          <w:sz w:val="24"/>
          <w:szCs w:val="24"/>
        </w:rPr>
        <w:t>"_____" __________________ г. (подпись заявителя)</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ПРИЛОЖЕНИЕ № 2</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к административному регламенту</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предоставления муниципальной услуги</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 xml:space="preserve">по предоставлению </w:t>
      </w:r>
      <w:proofErr w:type="gramStart"/>
      <w:r w:rsidRPr="00911EC2">
        <w:rPr>
          <w:rFonts w:eastAsia="Times New Roman" w:cs="Arial"/>
          <w:sz w:val="24"/>
          <w:szCs w:val="24"/>
        </w:rPr>
        <w:t>служебных</w:t>
      </w:r>
      <w:proofErr w:type="gramEnd"/>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жилых помещений</w:t>
      </w:r>
    </w:p>
    <w:p w:rsidR="00911EC2" w:rsidRPr="00911EC2" w:rsidRDefault="00911EC2" w:rsidP="00911EC2">
      <w:pPr>
        <w:widowControl/>
        <w:ind w:firstLine="720"/>
        <w:jc w:val="right"/>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БЛОК-СХЕМА</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предоставления муниципальной услуги</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tbl>
      <w:tblPr>
        <w:tblW w:w="9583" w:type="dxa"/>
        <w:tblCellMar>
          <w:left w:w="0" w:type="dxa"/>
          <w:right w:w="0" w:type="dxa"/>
        </w:tblCellMar>
        <w:tblLook w:val="04A0" w:firstRow="1" w:lastRow="0" w:firstColumn="1" w:lastColumn="0" w:noHBand="0" w:noVBand="1"/>
      </w:tblPr>
      <w:tblGrid>
        <w:gridCol w:w="4786"/>
        <w:gridCol w:w="1418"/>
        <w:gridCol w:w="3379"/>
      </w:tblGrid>
      <w:tr w:rsidR="00911EC2" w:rsidRPr="00911EC2" w:rsidTr="00911EC2">
        <w:tc>
          <w:tcPr>
            <w:tcW w:w="958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11EC2" w:rsidRPr="00911EC2" w:rsidRDefault="00911EC2" w:rsidP="00911EC2">
            <w:pPr>
              <w:widowControl/>
              <w:jc w:val="center"/>
              <w:rPr>
                <w:rFonts w:eastAsia="Times New Roman" w:cs="Arial"/>
                <w:b/>
                <w:bCs/>
                <w:color w:val="auto"/>
                <w:sz w:val="24"/>
                <w:szCs w:val="24"/>
              </w:rPr>
            </w:pPr>
            <w:r w:rsidRPr="00911EC2">
              <w:rPr>
                <w:rFonts w:eastAsia="Times New Roman" w:cs="Arial"/>
                <w:b/>
                <w:bCs/>
                <w:color w:val="auto"/>
                <w:sz w:val="24"/>
                <w:szCs w:val="24"/>
              </w:rPr>
              <w:t>Прием и регистрация заявления и документов, необходимых для предоставления муниципальной услуги</w:t>
            </w:r>
          </w:p>
        </w:tc>
      </w:tr>
      <w:tr w:rsidR="00911EC2" w:rsidRPr="00911EC2" w:rsidTr="00911EC2">
        <w:tc>
          <w:tcPr>
            <w:tcW w:w="4786" w:type="dxa"/>
            <w:tcBorders>
              <w:top w:val="single" w:sz="6" w:space="0" w:color="000000"/>
              <w:bottom w:val="single" w:sz="6" w:space="0" w:color="000000"/>
            </w:tcBorders>
            <w:tcMar>
              <w:top w:w="0" w:type="dxa"/>
              <w:left w:w="108" w:type="dxa"/>
              <w:bottom w:w="0" w:type="dxa"/>
              <w:right w:w="108" w:type="dxa"/>
            </w:tcMar>
            <w:hideMark/>
          </w:tcPr>
          <w:p w:rsidR="00911EC2" w:rsidRPr="00911EC2" w:rsidRDefault="00911EC2" w:rsidP="00911EC2">
            <w:pPr>
              <w:widowControl/>
              <w:jc w:val="center"/>
              <w:rPr>
                <w:rFonts w:eastAsia="Times New Roman" w:cs="Arial"/>
                <w:b/>
                <w:bCs/>
                <w:color w:val="auto"/>
                <w:sz w:val="24"/>
                <w:szCs w:val="24"/>
              </w:rPr>
            </w:pPr>
            <w:r w:rsidRPr="00911EC2">
              <w:rPr>
                <w:rFonts w:eastAsia="Times New Roman" w:cs="Arial"/>
                <w:b/>
                <w:bCs/>
                <w:color w:val="auto"/>
                <w:sz w:val="24"/>
                <w:szCs w:val="24"/>
              </w:rPr>
              <w:t> </w:t>
            </w:r>
          </w:p>
        </w:tc>
        <w:tc>
          <w:tcPr>
            <w:tcW w:w="1418" w:type="dxa"/>
            <w:tcBorders>
              <w:top w:val="single" w:sz="6" w:space="0" w:color="000000"/>
              <w:bottom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r w:rsidRPr="00911EC2">
              <w:rPr>
                <w:rFonts w:eastAsia="Times New Roman" w:cs="Arial"/>
                <w:noProof/>
                <w:color w:val="auto"/>
                <w:sz w:val="24"/>
                <w:szCs w:val="24"/>
              </w:rPr>
              <mc:AlternateContent>
                <mc:Choice Requires="wps">
                  <w:drawing>
                    <wp:inline distT="0" distB="0" distL="0" distR="0" wp14:anchorId="04F2BD91" wp14:editId="6F5F29BB">
                      <wp:extent cx="76200" cy="219075"/>
                      <wp:effectExtent l="0" t="0" r="0" b="0"/>
                      <wp:docPr id="5" name="AutoShape 1"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nM6H1H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p>
        </w:tc>
      </w:tr>
      <w:tr w:rsidR="00911EC2" w:rsidRPr="00911EC2" w:rsidTr="00911EC2">
        <w:tc>
          <w:tcPr>
            <w:tcW w:w="958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Проверка сведений, представленных заявителем</w:t>
            </w:r>
          </w:p>
        </w:tc>
      </w:tr>
      <w:tr w:rsidR="00911EC2" w:rsidRPr="00911EC2" w:rsidTr="00911EC2">
        <w:tc>
          <w:tcPr>
            <w:tcW w:w="4786" w:type="dxa"/>
            <w:tcBorders>
              <w:top w:val="single" w:sz="6" w:space="0" w:color="000000"/>
              <w:bottom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p>
        </w:tc>
        <w:tc>
          <w:tcPr>
            <w:tcW w:w="1418" w:type="dxa"/>
            <w:tcBorders>
              <w:top w:val="single" w:sz="6" w:space="0" w:color="000000"/>
              <w:bottom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r w:rsidRPr="00911EC2">
              <w:rPr>
                <w:rFonts w:eastAsia="Times New Roman" w:cs="Arial"/>
                <w:noProof/>
                <w:color w:val="auto"/>
                <w:sz w:val="24"/>
                <w:szCs w:val="24"/>
              </w:rPr>
              <mc:AlternateContent>
                <mc:Choice Requires="wps">
                  <w:drawing>
                    <wp:inline distT="0" distB="0" distL="0" distR="0" wp14:anchorId="6F5E2758" wp14:editId="0A185A20">
                      <wp:extent cx="76200" cy="219075"/>
                      <wp:effectExtent l="0" t="0" r="0" b="0"/>
                      <wp:docPr id="4" name="AutoShape 2"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ehAT9H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p>
        </w:tc>
      </w:tr>
      <w:tr w:rsidR="00911EC2" w:rsidRPr="00911EC2" w:rsidTr="00911EC2">
        <w:tc>
          <w:tcPr>
            <w:tcW w:w="958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Принятие решения о предоставлении муниципальной услуги</w:t>
            </w:r>
          </w:p>
        </w:tc>
      </w:tr>
      <w:tr w:rsidR="00911EC2" w:rsidRPr="00911EC2" w:rsidTr="00911EC2">
        <w:tc>
          <w:tcPr>
            <w:tcW w:w="4786" w:type="dxa"/>
            <w:tcBorders>
              <w:top w:val="single" w:sz="6" w:space="0" w:color="000000"/>
              <w:bottom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r w:rsidRPr="00911EC2">
              <w:rPr>
                <w:rFonts w:eastAsia="Times New Roman" w:cs="Arial"/>
                <w:noProof/>
                <w:color w:val="auto"/>
                <w:sz w:val="24"/>
                <w:szCs w:val="24"/>
              </w:rPr>
              <mc:AlternateContent>
                <mc:Choice Requires="wps">
                  <w:drawing>
                    <wp:inline distT="0" distB="0" distL="0" distR="0" wp14:anchorId="6D67705C" wp14:editId="344E671E">
                      <wp:extent cx="76200" cy="219075"/>
                      <wp:effectExtent l="0" t="0" r="0" b="0"/>
                      <wp:docPr id="3" name="AutoShape 3"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pD9t8H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c>
          <w:tcPr>
            <w:tcW w:w="1418" w:type="dxa"/>
            <w:tcBorders>
              <w:top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r w:rsidRPr="00911EC2">
              <w:rPr>
                <w:rFonts w:eastAsia="Times New Roman" w:cs="Arial"/>
                <w:noProof/>
                <w:color w:val="auto"/>
                <w:sz w:val="24"/>
                <w:szCs w:val="24"/>
              </w:rPr>
              <mc:AlternateContent>
                <mc:Choice Requires="wps">
                  <w:drawing>
                    <wp:inline distT="0" distB="0" distL="0" distR="0" wp14:anchorId="3AF939A4" wp14:editId="06252E2F">
                      <wp:extent cx="76200" cy="219075"/>
                      <wp:effectExtent l="0" t="0" r="0" b="0"/>
                      <wp:docPr id="2" name="AutoShape 4"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9Poxo3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r>
      <w:tr w:rsidR="00911EC2" w:rsidRPr="00911EC2" w:rsidTr="00911EC2">
        <w:tc>
          <w:tcPr>
            <w:tcW w:w="47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Постановление главы муниципального образования о предоставлении служебного жилого помещения</w:t>
            </w:r>
          </w:p>
        </w:tc>
        <w:tc>
          <w:tcPr>
            <w:tcW w:w="1418" w:type="dxa"/>
            <w:tcBorders>
              <w:left w:val="single" w:sz="6" w:space="0" w:color="000000"/>
              <w:right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p>
        </w:tc>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Отказ в предоставлении муниципальной услуги</w:t>
            </w:r>
          </w:p>
        </w:tc>
      </w:tr>
      <w:tr w:rsidR="00911EC2" w:rsidRPr="00911EC2" w:rsidTr="00911EC2">
        <w:tc>
          <w:tcPr>
            <w:tcW w:w="4786" w:type="dxa"/>
            <w:tcBorders>
              <w:top w:val="single" w:sz="6" w:space="0" w:color="000000"/>
              <w:bottom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r w:rsidRPr="00911EC2">
              <w:rPr>
                <w:rFonts w:eastAsia="Times New Roman" w:cs="Arial"/>
                <w:noProof/>
                <w:color w:val="auto"/>
                <w:sz w:val="24"/>
                <w:szCs w:val="24"/>
              </w:rPr>
              <mc:AlternateContent>
                <mc:Choice Requires="wps">
                  <w:drawing>
                    <wp:inline distT="0" distB="0" distL="0" distR="0" wp14:anchorId="35046250" wp14:editId="043C775A">
                      <wp:extent cx="76200" cy="219075"/>
                      <wp:effectExtent l="0" t="0" r="0" b="0"/>
                      <wp:docPr id="1" name="AutoShape 5"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" filled="f" stroked="f">
                      <o:lock v:ext="edit" aspectratio="t"/>
                      <w10:anchorlock/>
                    </v:rect>
                  </w:pict>
                </mc:Fallback>
              </mc:AlternateContent>
            </w:r>
          </w:p>
        </w:tc>
        <w:tc>
          <w:tcPr>
            <w:tcW w:w="1418" w:type="dxa"/>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p>
        </w:tc>
        <w:tc>
          <w:tcPr>
            <w:tcW w:w="3379" w:type="dxa"/>
            <w:tcBorders>
              <w:top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p>
        </w:tc>
      </w:tr>
      <w:tr w:rsidR="00911EC2" w:rsidRPr="00911EC2" w:rsidTr="00911EC2">
        <w:tc>
          <w:tcPr>
            <w:tcW w:w="47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Договор найма специализированного жилого помещения</w:t>
            </w:r>
          </w:p>
        </w:tc>
        <w:tc>
          <w:tcPr>
            <w:tcW w:w="1418" w:type="dxa"/>
            <w:tcBorders>
              <w:left w:val="single" w:sz="6" w:space="0" w:color="000000"/>
            </w:tcBorders>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p>
        </w:tc>
        <w:tc>
          <w:tcPr>
            <w:tcW w:w="3379" w:type="dxa"/>
            <w:tcMar>
              <w:top w:w="0" w:type="dxa"/>
              <w:left w:w="108" w:type="dxa"/>
              <w:bottom w:w="0" w:type="dxa"/>
              <w:right w:w="108" w:type="dxa"/>
            </w:tcMar>
            <w:hideMark/>
          </w:tcPr>
          <w:p w:rsidR="00911EC2" w:rsidRPr="00911EC2" w:rsidRDefault="00911EC2" w:rsidP="00911EC2">
            <w:pPr>
              <w:widowControl/>
              <w:rPr>
                <w:rFonts w:eastAsia="Times New Roman" w:cs="Arial"/>
                <w:color w:val="auto"/>
                <w:sz w:val="24"/>
                <w:szCs w:val="24"/>
              </w:rPr>
            </w:pPr>
            <w:r w:rsidRPr="00911EC2">
              <w:rPr>
                <w:rFonts w:eastAsia="Times New Roman" w:cs="Arial"/>
                <w:color w:val="auto"/>
                <w:sz w:val="24"/>
                <w:szCs w:val="24"/>
              </w:rPr>
              <w:t> </w:t>
            </w:r>
          </w:p>
        </w:tc>
      </w:tr>
    </w:tbl>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911EC2" w:rsidRPr="00911EC2" w:rsidRDefault="00911EC2" w:rsidP="00911EC2">
      <w:pPr>
        <w:widowControl/>
        <w:ind w:firstLine="720"/>
        <w:jc w:val="both"/>
        <w:rPr>
          <w:rFonts w:eastAsia="Times New Roman" w:cs="Arial"/>
          <w:sz w:val="24"/>
          <w:szCs w:val="24"/>
        </w:rPr>
      </w:pPr>
      <w:r w:rsidRPr="00911EC2">
        <w:rPr>
          <w:rFonts w:eastAsia="Times New Roman" w:cs="Arial"/>
          <w:sz w:val="24"/>
          <w:szCs w:val="24"/>
        </w:rPr>
        <w:t> </w:t>
      </w:r>
    </w:p>
    <w:p w:rsidR="006205FA" w:rsidRDefault="006205FA"/>
    <w:sectPr w:rsidR="006205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EC2"/>
    <w:rsid w:val="00022415"/>
    <w:rsid w:val="005F6D6B"/>
    <w:rsid w:val="006205FA"/>
    <w:rsid w:val="00911E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95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ravo-search.minjust.ru/bigs/showDocument.html?id=BEDB8D87-FB71-47D6-A08B-7000CAA8861A" TargetMode="External"/><Relationship Id="rId21" Type="http://schemas.openxmlformats.org/officeDocument/2006/relationships/hyperlink" Target="https://pravo-search.minjust.ru/bigs/showDocument.html?id=370BA400-14C4-4CDB-8A8B-B11F2A1A2F55" TargetMode="External"/><Relationship Id="rId42" Type="http://schemas.openxmlformats.org/officeDocument/2006/relationships/hyperlink" Target="https://pravo-search.minjust.ru/bigs/showDocument.html?id=51974967-1A94-4F1D-AEC6-8FDAB9954FBC" TargetMode="External"/><Relationship Id="rId47" Type="http://schemas.openxmlformats.org/officeDocument/2006/relationships/hyperlink" Target="https://pravo-search.minjust.ru/bigs/showDocument.html?id=3777BD56-4ABD-458E-8615-C9ACE5561C48" TargetMode="External"/><Relationship Id="rId63" Type="http://schemas.openxmlformats.org/officeDocument/2006/relationships/hyperlink" Target="https://pravo-search.minjust.ru/bigs/showDocument.html?id=BBA0BFB1-06C7-4E50-A8D3-FE1045784BF1" TargetMode="External"/><Relationship Id="rId68" Type="http://schemas.openxmlformats.org/officeDocument/2006/relationships/hyperlink" Target="https://pravo-search.minjust.ru/bigs/showDocument.html?id=BBA0BFB1-06C7-4E50-A8D3-FE1045784BF1" TargetMode="External"/><Relationship Id="rId7" Type="http://schemas.openxmlformats.org/officeDocument/2006/relationships/hyperlink" Target="https://pravo-search.minjust.ru/bigs/showDocument.html?id=1E936141-916E-4D25-B5C0-6ECAB85DC398" TargetMode="External"/><Relationship Id="rId2" Type="http://schemas.microsoft.com/office/2007/relationships/stylesWithEffects" Target="stylesWithEffects.xml"/><Relationship Id="rId16" Type="http://schemas.openxmlformats.org/officeDocument/2006/relationships/hyperlink" Target="http://www.severnoe-nso.ru/" TargetMode="External"/><Relationship Id="rId29" Type="http://schemas.openxmlformats.org/officeDocument/2006/relationships/hyperlink" Target="https://pravo-search.minjust.ru/bigs/showDocument.html?id=D6C7FEA3-33B8-4511-A5F4-4181072409F3" TargetMode="External"/><Relationship Id="rId11" Type="http://schemas.openxmlformats.org/officeDocument/2006/relationships/hyperlink" Target="https://pravo-search.minjust.ru/bigs/showDocument.html?id=326BE76C-17FD-4C5F-8223-ACEF99A27097" TargetMode="External"/><Relationship Id="rId24" Type="http://schemas.openxmlformats.org/officeDocument/2006/relationships/hyperlink" Target="https://pravo-search.minjust.ru/bigs/showDocument.html?id=96E20C02-1B12-465A-B64C-24AA92270007" TargetMode="External"/><Relationship Id="rId32" Type="http://schemas.openxmlformats.org/officeDocument/2006/relationships/hyperlink" Target="https://pravo-search.minjust.ru/bigs/showDocument.html?id=326BE76C-17FD-4C5F-8223-ACEF99A27097" TargetMode="External"/><Relationship Id="rId37" Type="http://schemas.openxmlformats.org/officeDocument/2006/relationships/hyperlink" Target="https://pravo-search.minjust.ru/bigs/showDocument.html?id=51974967-1A94-4F1D-AEC6-8FDAB9954FBC" TargetMode="External"/><Relationship Id="rId40" Type="http://schemas.openxmlformats.org/officeDocument/2006/relationships/hyperlink" Target="https://pravo-search.minjust.ru/bigs/showDocument.html?id=51974967-1A94-4F1D-AEC6-8FDAB9954FBC" TargetMode="External"/><Relationship Id="rId45" Type="http://schemas.openxmlformats.org/officeDocument/2006/relationships/hyperlink" Target="https://pravo-search.minjust.ru/bigs/showDocument.html?id=9AA48369-618A-4BB4-B4B8-AE15F2B7EBF6" TargetMode="External"/><Relationship Id="rId53" Type="http://schemas.openxmlformats.org/officeDocument/2006/relationships/hyperlink" Target="https://pravo-search.minjust.ru/bigs/showDocument.html?id=BBA0BFB1-06C7-4E50-A8D3-FE1045784BF1" TargetMode="External"/><Relationship Id="rId58" Type="http://schemas.openxmlformats.org/officeDocument/2006/relationships/hyperlink" Target="https://pravo-search.minjust.ru/bigs/showDocument.html?id=BBA0BFB1-06C7-4E50-A8D3-FE1045784BF1" TargetMode="External"/><Relationship Id="rId66" Type="http://schemas.openxmlformats.org/officeDocument/2006/relationships/hyperlink" Target="https://pravo-search.minjust.ru/bigs/showDocument.html?id=BBA0BFB1-06C7-4E50-A8D3-FE1045784BF1" TargetMode="External"/><Relationship Id="rId5" Type="http://schemas.openxmlformats.org/officeDocument/2006/relationships/hyperlink" Target="https://pravo-search.minjust.ru/bigs/showDocument.html?id=DE0412A8-C54F-4792-BAF0-A03B666C06CC" TargetMode="External"/><Relationship Id="rId61" Type="http://schemas.openxmlformats.org/officeDocument/2006/relationships/hyperlink" Target="https://pravo-search.minjust.ru/bigs/showDocument.html?id=BBA0BFB1-06C7-4E50-A8D3-FE1045784BF1" TargetMode="External"/><Relationship Id="rId19" Type="http://schemas.openxmlformats.org/officeDocument/2006/relationships/hyperlink" Target="https://pravo-search.minjust.ru/bigs/showDocument.html?id=51974967-1A94-4F1D-AEC6-8FDAB9954FBC" TargetMode="External"/><Relationship Id="rId14" Type="http://schemas.openxmlformats.org/officeDocument/2006/relationships/hyperlink" Target="https://pravo-search.minjust.ru/bigs/showDocument.html?id=51974967-1A94-4F1D-AEC6-8FDAB9954FBC" TargetMode="External"/><Relationship Id="rId22" Type="http://schemas.openxmlformats.org/officeDocument/2006/relationships/hyperlink" Target="https://pravo-search.minjust.ru/bigs/showDocument.html?id=4F48675C-2DC2-4B7B-8F43-C7D17AB9072F" TargetMode="External"/><Relationship Id="rId27" Type="http://schemas.openxmlformats.org/officeDocument/2006/relationships/hyperlink" Target="https://pravo-search.minjust.ru/bigs/showDocument.html?id=0A02E7AB-81DC-427B-9BB7-ABFB1E14BDF3" TargetMode="External"/><Relationship Id="rId30" Type="http://schemas.openxmlformats.org/officeDocument/2006/relationships/hyperlink" Target="https://pravo-search.minjust.ru/bigs/showDocument.html?id=51974967-1A94-4F1D-AEC6-8FDAB9954FBC" TargetMode="External"/><Relationship Id="rId35" Type="http://schemas.openxmlformats.org/officeDocument/2006/relationships/hyperlink" Target="https://pravo-search.minjust.ru/bigs/showDocument.html?id=D6C7FEA3-33B8-4511-A5F4-4181072409F3" TargetMode="External"/><Relationship Id="rId43" Type="http://schemas.openxmlformats.org/officeDocument/2006/relationships/hyperlink" Target="https://pravo-search.minjust.ru/bigs/showDocument.html?id=BBF89570-6239-4CFB-BDBA-5B454C14E321" TargetMode="External"/><Relationship Id="rId48" Type="http://schemas.openxmlformats.org/officeDocument/2006/relationships/hyperlink" Target="https://pravo-search.minjust.ru/bigs/showDocument.html?id=97C1B0C2-13C4-4333-8699-E232D16F2D6D" TargetMode="External"/><Relationship Id="rId56" Type="http://schemas.openxmlformats.org/officeDocument/2006/relationships/hyperlink" Target="https://pravo-search.minjust.ru/bigs/showDocument.html?id=BBA0BFB1-06C7-4E50-A8D3-FE1045784BF1" TargetMode="External"/><Relationship Id="rId64" Type="http://schemas.openxmlformats.org/officeDocument/2006/relationships/hyperlink" Target="https://pravo-search.minjust.ru/bigs/showDocument.html?id=BBA0BFB1-06C7-4E50-A8D3-FE1045784BF1" TargetMode="External"/><Relationship Id="rId69" Type="http://schemas.openxmlformats.org/officeDocument/2006/relationships/fontTable" Target="fontTable.xml"/><Relationship Id="rId8" Type="http://schemas.openxmlformats.org/officeDocument/2006/relationships/hyperlink" Target="https://pravo-search.minjust.ru/bigs/showDocument.html?id=D6C7FEA3-33B8-4511-A5F4-4181072409F3" TargetMode="External"/><Relationship Id="rId51" Type="http://schemas.openxmlformats.org/officeDocument/2006/relationships/hyperlink" Target="https://pravo-search.minjust.ru/bigs/showDocument.html?id=D6C7FEA3-33B8-4511-A5F4-4181072409F3" TargetMode="External"/><Relationship Id="rId3" Type="http://schemas.openxmlformats.org/officeDocument/2006/relationships/settings" Target="settings.xml"/><Relationship Id="rId12" Type="http://schemas.openxmlformats.org/officeDocument/2006/relationships/hyperlink" Target="https://pravo-search.minjust.ru/bigs/showDocument.html?id=BBA0BFB1-06C7-4E50-A8D3-FE1045784BF1" TargetMode="External"/><Relationship Id="rId17" Type="http://schemas.openxmlformats.org/officeDocument/2006/relationships/hyperlink" Target="https://pravo-search.minjust.ru/bigs/showDocument.html?id=51974967-1A94-4F1D-AEC6-8FDAB9954FBC" TargetMode="External"/><Relationship Id="rId25" Type="http://schemas.openxmlformats.org/officeDocument/2006/relationships/hyperlink" Target="https://pravo-search.minjust.ru/bigs/showDocument.html?id=96E20C02-1B12-465A-B64C-24AA92270007" TargetMode="External"/><Relationship Id="rId33" Type="http://schemas.openxmlformats.org/officeDocument/2006/relationships/hyperlink" Target="https://pravo-search.minjust.ru/bigs/showDocument.html?id=BBA0BFB1-06C7-4E50-A8D3-FE1045784BF1" TargetMode="External"/><Relationship Id="rId38" Type="http://schemas.openxmlformats.org/officeDocument/2006/relationships/hyperlink" Target="https://pravo-search.minjust.ru/bigs/showDocument.html?id=3777BD56-4ABD-458E-8615-C9ACE5561C48" TargetMode="External"/><Relationship Id="rId46" Type="http://schemas.openxmlformats.org/officeDocument/2006/relationships/hyperlink" Target="https://pravo-search.minjust.ru/bigs/showDocument.html?id=3777BD56-4ABD-458E-8615-C9ACE5561C48" TargetMode="External"/><Relationship Id="rId59" Type="http://schemas.openxmlformats.org/officeDocument/2006/relationships/hyperlink" Target="https://pravo-search.minjust.ru/bigs/showDocument.html?id=97C1B0C2-13C4-4333-8699-E232D16F2D6D" TargetMode="External"/><Relationship Id="rId67" Type="http://schemas.openxmlformats.org/officeDocument/2006/relationships/hyperlink" Target="https://pravo-search.minjust.ru/bigs/showDocument.html?id=BBA0BFB1-06C7-4E50-A8D3-FE1045784BF1" TargetMode="External"/><Relationship Id="rId20" Type="http://schemas.openxmlformats.org/officeDocument/2006/relationships/hyperlink" Target="https://pravo-search.minjust.ru/bigs/showDocument.html?id=15D4560C-D530-4955-BF7E-F734337AE80B" TargetMode="External"/><Relationship Id="rId41" Type="http://schemas.openxmlformats.org/officeDocument/2006/relationships/hyperlink" Target="https://pravo-search.minjust.ru/bigs/showDocument.html?id=D6C7FEA3-33B8-4511-A5F4-4181072409F3" TargetMode="External"/><Relationship Id="rId54" Type="http://schemas.openxmlformats.org/officeDocument/2006/relationships/hyperlink" Target="https://pravo-search.minjust.ru/bigs/showDocument.html?id=BBA0BFB1-06C7-4E50-A8D3-FE1045784BF1" TargetMode="External"/><Relationship Id="rId62" Type="http://schemas.openxmlformats.org/officeDocument/2006/relationships/hyperlink" Target="https://pravo-search.minjust.ru/bigs/showDocument.html?id=BBA0BFB1-06C7-4E50-A8D3-FE1045784BF1" TargetMode="External"/><Relationship Id="rId7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pravo-search.minjust.ru/bigs/showDocument.html?id=51974967-1A94-4F1D-AEC6-8FDAB9954FBC" TargetMode="External"/><Relationship Id="rId15" Type="http://schemas.openxmlformats.org/officeDocument/2006/relationships/hyperlink" Target="https://pravo-search.minjust.ru/bigs/showDocument.html?id=51974967-1A94-4F1D-AEC6-8FDAB9954FBC" TargetMode="External"/><Relationship Id="rId23" Type="http://schemas.openxmlformats.org/officeDocument/2006/relationships/hyperlink" Target="https://pravo-search.minjust.ru/bigs/showDocument.html?id=4F48675C-2DC2-4B7B-8F43-C7D17AB9072F" TargetMode="External"/><Relationship Id="rId28" Type="http://schemas.openxmlformats.org/officeDocument/2006/relationships/hyperlink" Target="https://pravo-search.minjust.ru/bigs/showDocument.html?id=FAB97FEE-1BF1-4535-B011-2658FBCAF500" TargetMode="External"/><Relationship Id="rId36" Type="http://schemas.openxmlformats.org/officeDocument/2006/relationships/hyperlink" Target="https://pravo-search.minjust.ru/bigs/showDocument.html?id=3777BD56-4ABD-458E-8615-C9ACE5561C48" TargetMode="External"/><Relationship Id="rId49" Type="http://schemas.openxmlformats.org/officeDocument/2006/relationships/hyperlink" Target="https://pravo-search.minjust.ru/bigs/showDocument.html?id=DE0412A8-C54F-4792-BAF0-A03B666C06CC" TargetMode="External"/><Relationship Id="rId57" Type="http://schemas.openxmlformats.org/officeDocument/2006/relationships/hyperlink" Target="https://pravo-search.minjust.ru/bigs/showDocument.html?id=BBA0BFB1-06C7-4E50-A8D3-FE1045784BF1" TargetMode="External"/><Relationship Id="rId10" Type="http://schemas.openxmlformats.org/officeDocument/2006/relationships/hyperlink" Target="https://pravo-search.minjust.ru/bigs/showDocument.html?id=97C1B0C2-13C4-4333-8699-E232D16F2D6D" TargetMode="External"/><Relationship Id="rId31" Type="http://schemas.openxmlformats.org/officeDocument/2006/relationships/hyperlink" Target="https://pravo-search.minjust.ru/bigs/showDocument.html?id=D6C7FEA3-33B8-4511-A5F4-4181072409F3" TargetMode="External"/><Relationship Id="rId44" Type="http://schemas.openxmlformats.org/officeDocument/2006/relationships/hyperlink" Target="https://pravo-search.minjust.ru/bigs/showDocument.html?id=9AA48369-618A-4BB4-B4B8-AE15F2B7EBF6" TargetMode="External"/><Relationship Id="rId52" Type="http://schemas.openxmlformats.org/officeDocument/2006/relationships/hyperlink" Target="https://pravo-search.minjust.ru/bigs/showDocument.html?id=3777BD56-4ABD-458E-8615-C9ACE5561C48" TargetMode="External"/><Relationship Id="rId60" Type="http://schemas.openxmlformats.org/officeDocument/2006/relationships/hyperlink" Target="https://pravo-search.minjust.ru/bigs/showDocument.html?id=BBA0BFB1-06C7-4E50-A8D3-FE1045784BF1" TargetMode="External"/><Relationship Id="rId65" Type="http://schemas.openxmlformats.org/officeDocument/2006/relationships/hyperlink" Target="https://pravo-search.minjust.ru/bigs/showDocument.html?id=BBA0BFB1-06C7-4E50-A8D3-FE1045784BF1"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3777BD56-4ABD-458E-8615-C9ACE5561C48" TargetMode="External"/><Relationship Id="rId13" Type="http://schemas.openxmlformats.org/officeDocument/2006/relationships/hyperlink" Target="https://pravo-search.minjust.ru/bigs/showDocument.html?id=BBA0BFB1-06C7-4E50-A8D3-FE1045784BF1" TargetMode="External"/><Relationship Id="rId18" Type="http://schemas.openxmlformats.org/officeDocument/2006/relationships/hyperlink" Target="https://pravo-search.minjust.ru/bigs/showDocument.html?id=3777BD56-4ABD-458E-8615-C9ACE5561C48" TargetMode="External"/><Relationship Id="rId39" Type="http://schemas.openxmlformats.org/officeDocument/2006/relationships/hyperlink" Target="https://pravo-search.minjust.ru/bigs/showDocument.html?id=1E936141-916E-4D25-B5C0-6ECAB85DC398" TargetMode="External"/><Relationship Id="rId34" Type="http://schemas.openxmlformats.org/officeDocument/2006/relationships/hyperlink" Target="https://pravo-search.minjust.ru/bigs/showDocument.html?id=BBA0BFB1-06C7-4E50-A8D3-FE1045784BF1" TargetMode="External"/><Relationship Id="rId50" Type="http://schemas.openxmlformats.org/officeDocument/2006/relationships/hyperlink" Target="https://pravo-search.minjust.ru/bigs/showDocument.html?id=51974967-1A94-4F1D-AEC6-8FDAB9954FBC" TargetMode="External"/><Relationship Id="rId55" Type="http://schemas.openxmlformats.org/officeDocument/2006/relationships/hyperlink" Target="https://pravo-search.minjust.ru/bigs/showDocument.html?id=BBA0BFB1-06C7-4E50-A8D3-FE1045784BF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18</Pages>
  <Words>8531</Words>
  <Characters>48632</Characters>
  <Application>Microsoft Office Word</Application>
  <DocSecurity>0</DocSecurity>
  <Lines>405</Lines>
  <Paragraphs>114</Paragraphs>
  <ScaleCrop>false</ScaleCrop>
  <Company/>
  <LinksUpToDate>false</LinksUpToDate>
  <CharactersWithSpaces>57049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2023-02-15T02:26:00Z</dcterms:created>
  <dcterms:modified xsi:type="dcterms:W3CDTF">2023-02-20T08:10:00Z</dcterms:modified>
</cp:coreProperties>
</file>